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5" w:rsidRDefault="00327D45" w:rsidP="00595227">
      <w:pPr>
        <w:jc w:val="center"/>
        <w:rPr>
          <w:rFonts w:ascii="Times New Roman" w:hAnsi="Times New Roman"/>
          <w:sz w:val="28"/>
          <w:szCs w:val="28"/>
        </w:rPr>
      </w:pPr>
    </w:p>
    <w:p w:rsidR="00327D45" w:rsidRPr="000E0883" w:rsidRDefault="008F2984" w:rsidP="00595227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0E0883">
        <w:rPr>
          <w:rFonts w:ascii="Times New Roman" w:hAnsi="Times New Roman"/>
          <w:b/>
          <w:color w:val="C00000"/>
          <w:sz w:val="56"/>
          <w:szCs w:val="56"/>
        </w:rPr>
        <w:t xml:space="preserve">НАСТОЛЬНАЯ КНИГА </w:t>
      </w:r>
      <w:r w:rsidRPr="000E0883">
        <w:rPr>
          <w:rFonts w:ascii="Times New Roman" w:hAnsi="Times New Roman"/>
          <w:b/>
          <w:color w:val="C00000"/>
          <w:sz w:val="56"/>
          <w:szCs w:val="56"/>
        </w:rPr>
        <w:br/>
      </w:r>
      <w:r w:rsidRPr="000E0883">
        <w:rPr>
          <w:rFonts w:ascii="Times New Roman" w:hAnsi="Times New Roman"/>
          <w:color w:val="C00000"/>
          <w:sz w:val="56"/>
          <w:szCs w:val="56"/>
        </w:rPr>
        <w:t>социального работника</w:t>
      </w:r>
      <w:r w:rsidR="00327D45" w:rsidRPr="000E0883">
        <w:rPr>
          <w:rFonts w:ascii="Times New Roman" w:hAnsi="Times New Roman"/>
          <w:color w:val="C00000"/>
          <w:sz w:val="56"/>
          <w:szCs w:val="56"/>
        </w:rPr>
        <w:t xml:space="preserve"> </w:t>
      </w:r>
      <w:r w:rsidR="00327D45" w:rsidRPr="00595227">
        <w:rPr>
          <w:rFonts w:ascii="Times New Roman" w:hAnsi="Times New Roman"/>
          <w:sz w:val="56"/>
          <w:szCs w:val="56"/>
        </w:rPr>
        <w:br/>
      </w:r>
      <w:r w:rsidR="00327D45" w:rsidRPr="000E0883">
        <w:rPr>
          <w:rFonts w:ascii="Times New Roman" w:hAnsi="Times New Roman"/>
          <w:b/>
          <w:color w:val="002060"/>
          <w:sz w:val="44"/>
          <w:szCs w:val="44"/>
        </w:rPr>
        <w:t xml:space="preserve">по реализации федерального закона </w:t>
      </w:r>
      <w:r w:rsidR="00327D45" w:rsidRPr="000E0883">
        <w:rPr>
          <w:rFonts w:ascii="Times New Roman" w:hAnsi="Times New Roman"/>
          <w:b/>
          <w:color w:val="002060"/>
          <w:sz w:val="44"/>
          <w:szCs w:val="44"/>
        </w:rPr>
        <w:br/>
        <w:t xml:space="preserve">от 28 января </w:t>
      </w:r>
      <w:smartTag w:uri="urn:schemas-microsoft-com:office:smarttags" w:element="metricconverter">
        <w:smartTagPr>
          <w:attr w:name="ProductID" w:val="2013 г"/>
        </w:smartTagPr>
        <w:r w:rsidR="00327D45" w:rsidRPr="000E0883">
          <w:rPr>
            <w:rFonts w:ascii="Times New Roman" w:hAnsi="Times New Roman"/>
            <w:b/>
            <w:color w:val="002060"/>
            <w:sz w:val="44"/>
            <w:szCs w:val="44"/>
          </w:rPr>
          <w:t>2013 г</w:t>
        </w:r>
      </w:smartTag>
      <w:r w:rsidR="00327D45" w:rsidRPr="000E0883">
        <w:rPr>
          <w:rFonts w:ascii="Times New Roman" w:hAnsi="Times New Roman"/>
          <w:b/>
          <w:color w:val="002060"/>
          <w:sz w:val="44"/>
          <w:szCs w:val="44"/>
        </w:rPr>
        <w:t>. № 442-ФЗ</w:t>
      </w:r>
    </w:p>
    <w:p w:rsidR="00327D45" w:rsidRPr="000E0883" w:rsidRDefault="00327D45" w:rsidP="00595227">
      <w:pPr>
        <w:jc w:val="center"/>
        <w:rPr>
          <w:rFonts w:ascii="Times New Roman" w:hAnsi="Times New Roman"/>
          <w:b/>
          <w:color w:val="002060"/>
          <w:sz w:val="50"/>
          <w:szCs w:val="50"/>
        </w:rPr>
      </w:pPr>
      <w:r w:rsidRPr="000E0883">
        <w:rPr>
          <w:rFonts w:ascii="Times New Roman" w:hAnsi="Times New Roman"/>
          <w:b/>
          <w:color w:val="002060"/>
          <w:sz w:val="50"/>
          <w:szCs w:val="50"/>
        </w:rPr>
        <w:t>«Об основах социального обслуживания граждан в Российской Федерации»</w:t>
      </w:r>
    </w:p>
    <w:p w:rsidR="00515D74" w:rsidRDefault="00515D74" w:rsidP="00515D74">
      <w:pPr>
        <w:rPr>
          <w:rFonts w:ascii="Times New Roman" w:hAnsi="Times New Roman"/>
          <w:sz w:val="32"/>
          <w:szCs w:val="32"/>
        </w:rPr>
      </w:pPr>
    </w:p>
    <w:p w:rsidR="000E0883" w:rsidRPr="000E0883" w:rsidRDefault="000E0883" w:rsidP="000E0883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Книга</w:t>
      </w:r>
      <w:r w:rsidR="00515D74" w:rsidRPr="00515D74">
        <w:rPr>
          <w:rFonts w:ascii="Times New Roman" w:hAnsi="Times New Roman"/>
          <w:sz w:val="32"/>
          <w:szCs w:val="32"/>
        </w:rPr>
        <w:t xml:space="preserve"> представляет собой методическое пособие для </w:t>
      </w:r>
      <w:r w:rsidR="00515D74">
        <w:rPr>
          <w:rFonts w:ascii="Times New Roman" w:hAnsi="Times New Roman"/>
          <w:sz w:val="32"/>
          <w:szCs w:val="32"/>
        </w:rPr>
        <w:t>изучения и ис</w:t>
      </w:r>
      <w:r w:rsidR="00515D74" w:rsidRPr="00515D74">
        <w:rPr>
          <w:rFonts w:ascii="Times New Roman" w:hAnsi="Times New Roman"/>
          <w:sz w:val="32"/>
          <w:szCs w:val="32"/>
        </w:rPr>
        <w:t>пользования норм и положени</w:t>
      </w:r>
      <w:r w:rsidR="00515D74">
        <w:rPr>
          <w:rFonts w:ascii="Times New Roman" w:hAnsi="Times New Roman"/>
          <w:sz w:val="32"/>
          <w:szCs w:val="32"/>
        </w:rPr>
        <w:t>й</w:t>
      </w:r>
      <w:r w:rsidR="00515D74" w:rsidRPr="00515D74">
        <w:rPr>
          <w:rFonts w:ascii="Times New Roman" w:hAnsi="Times New Roman"/>
          <w:sz w:val="32"/>
          <w:szCs w:val="32"/>
        </w:rPr>
        <w:t xml:space="preserve"> федерального закона</w:t>
      </w:r>
      <w:r w:rsidR="00515D74">
        <w:rPr>
          <w:rFonts w:ascii="Times New Roman" w:hAnsi="Times New Roman"/>
          <w:b/>
          <w:sz w:val="32"/>
          <w:szCs w:val="32"/>
        </w:rPr>
        <w:t xml:space="preserve"> </w:t>
      </w:r>
      <w:r w:rsidR="00515D74" w:rsidRPr="00515D74">
        <w:rPr>
          <w:rFonts w:ascii="Times New Roman" w:hAnsi="Times New Roman"/>
          <w:sz w:val="32"/>
          <w:szCs w:val="32"/>
        </w:rPr>
        <w:t>от 28 января 2013 г. № 442-ФЗ «Об основах социального обслуживания граждан в Российской Федерации»</w:t>
      </w:r>
      <w:r w:rsidR="00515D74">
        <w:rPr>
          <w:rFonts w:ascii="Times New Roman" w:hAnsi="Times New Roman"/>
          <w:sz w:val="32"/>
          <w:szCs w:val="32"/>
        </w:rPr>
        <w:t>, вступившего в силу с 1 января 2015 года.</w:t>
      </w:r>
      <w:r>
        <w:rPr>
          <w:rFonts w:ascii="Times New Roman" w:hAnsi="Times New Roman"/>
          <w:sz w:val="32"/>
          <w:szCs w:val="32"/>
        </w:rPr>
        <w:t xml:space="preserve"> Издано по материалам Г</w:t>
      </w:r>
      <w:r w:rsidRPr="000E0883">
        <w:rPr>
          <w:rFonts w:ascii="Times New Roman" w:hAnsi="Times New Roman"/>
          <w:sz w:val="32"/>
          <w:szCs w:val="32"/>
        </w:rPr>
        <w:t>осударственн</w:t>
      </w:r>
      <w:r>
        <w:rPr>
          <w:rFonts w:ascii="Times New Roman" w:hAnsi="Times New Roman"/>
          <w:sz w:val="32"/>
          <w:szCs w:val="32"/>
        </w:rPr>
        <w:t>ого</w:t>
      </w:r>
      <w:r w:rsidRPr="000E0883">
        <w:rPr>
          <w:rFonts w:ascii="Times New Roman" w:hAnsi="Times New Roman"/>
          <w:sz w:val="32"/>
          <w:szCs w:val="32"/>
        </w:rPr>
        <w:t xml:space="preserve"> автономн</w:t>
      </w:r>
      <w:r>
        <w:rPr>
          <w:rFonts w:ascii="Times New Roman" w:hAnsi="Times New Roman"/>
          <w:sz w:val="32"/>
          <w:szCs w:val="32"/>
        </w:rPr>
        <w:t>ого</w:t>
      </w:r>
      <w:r w:rsidRPr="000E0883">
        <w:rPr>
          <w:rFonts w:ascii="Times New Roman" w:hAnsi="Times New Roman"/>
          <w:sz w:val="32"/>
          <w:szCs w:val="32"/>
        </w:rPr>
        <w:t xml:space="preserve"> учреждени</w:t>
      </w:r>
      <w:r>
        <w:rPr>
          <w:rFonts w:ascii="Times New Roman" w:hAnsi="Times New Roman"/>
          <w:sz w:val="32"/>
          <w:szCs w:val="32"/>
        </w:rPr>
        <w:t>я</w:t>
      </w:r>
      <w:r w:rsidRPr="000E0883">
        <w:rPr>
          <w:rFonts w:ascii="Times New Roman" w:hAnsi="Times New Roman"/>
          <w:sz w:val="32"/>
          <w:szCs w:val="32"/>
        </w:rPr>
        <w:t xml:space="preserve"> города Москвы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0E0883">
        <w:rPr>
          <w:rFonts w:ascii="Times New Roman" w:hAnsi="Times New Roman"/>
          <w:sz w:val="32"/>
          <w:szCs w:val="32"/>
        </w:rPr>
        <w:t>«Институт дополнительного профессионального о</w:t>
      </w:r>
      <w:r w:rsidRPr="000E0883">
        <w:rPr>
          <w:rFonts w:ascii="Times New Roman" w:hAnsi="Times New Roman"/>
          <w:sz w:val="32"/>
          <w:szCs w:val="32"/>
        </w:rPr>
        <w:t>б</w:t>
      </w:r>
      <w:r w:rsidRPr="000E0883">
        <w:rPr>
          <w:rFonts w:ascii="Times New Roman" w:hAnsi="Times New Roman"/>
          <w:sz w:val="32"/>
          <w:szCs w:val="32"/>
        </w:rPr>
        <w:t>разования работников социальной сферы»</w:t>
      </w:r>
    </w:p>
    <w:p w:rsidR="00515D74" w:rsidRDefault="00515D74" w:rsidP="00515D7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515D74">
        <w:rPr>
          <w:rFonts w:ascii="Times New Roman" w:hAnsi="Times New Roman"/>
          <w:sz w:val="32"/>
          <w:szCs w:val="32"/>
        </w:rPr>
        <w:t xml:space="preserve">Предназначено для </w:t>
      </w:r>
      <w:r>
        <w:rPr>
          <w:rFonts w:ascii="Times New Roman" w:hAnsi="Times New Roman"/>
          <w:sz w:val="32"/>
          <w:szCs w:val="32"/>
        </w:rPr>
        <w:t>специалистов и сотрудников органов соц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альной защиты Российской Федерации, для граждан, которые ну</w:t>
      </w:r>
      <w:r>
        <w:rPr>
          <w:rFonts w:ascii="Times New Roman" w:hAnsi="Times New Roman"/>
          <w:sz w:val="32"/>
          <w:szCs w:val="32"/>
        </w:rPr>
        <w:t>ж</w:t>
      </w:r>
      <w:r>
        <w:rPr>
          <w:rFonts w:ascii="Times New Roman" w:hAnsi="Times New Roman"/>
          <w:sz w:val="32"/>
          <w:szCs w:val="32"/>
        </w:rPr>
        <w:t>даются в предоставлении социальных услуг.</w:t>
      </w:r>
    </w:p>
    <w:p w:rsidR="00515D74" w:rsidRPr="00515D74" w:rsidRDefault="00515D74" w:rsidP="00515D7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515BA">
        <w:rPr>
          <w:rFonts w:ascii="Times New Roman" w:hAnsi="Times New Roman"/>
          <w:b/>
          <w:sz w:val="32"/>
          <w:szCs w:val="32"/>
        </w:rPr>
        <w:t>©</w:t>
      </w:r>
      <w:r w:rsidRPr="000515BA">
        <w:rPr>
          <w:rFonts w:ascii="Times New Roman" w:hAnsi="Times New Roman"/>
          <w:sz w:val="32"/>
          <w:szCs w:val="32"/>
        </w:rPr>
        <w:t xml:space="preserve"> </w:t>
      </w:r>
      <w:r w:rsidR="0021258B">
        <w:rPr>
          <w:rFonts w:ascii="Times New Roman" w:hAnsi="Times New Roman"/>
          <w:sz w:val="32"/>
          <w:szCs w:val="32"/>
        </w:rPr>
        <w:t xml:space="preserve">Государственное автономное учреждение города Москвы </w:t>
      </w:r>
      <w:r w:rsidR="00634006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Институт </w:t>
      </w:r>
      <w:r w:rsidR="0021258B">
        <w:rPr>
          <w:rFonts w:ascii="Times New Roman" w:hAnsi="Times New Roman"/>
          <w:sz w:val="32"/>
          <w:szCs w:val="32"/>
        </w:rPr>
        <w:t>дополнительного профессионального образования рабо</w:t>
      </w:r>
      <w:r w:rsidR="0021258B">
        <w:rPr>
          <w:rFonts w:ascii="Times New Roman" w:hAnsi="Times New Roman"/>
          <w:sz w:val="32"/>
          <w:szCs w:val="32"/>
        </w:rPr>
        <w:t>т</w:t>
      </w:r>
      <w:r w:rsidR="0021258B">
        <w:rPr>
          <w:rFonts w:ascii="Times New Roman" w:hAnsi="Times New Roman"/>
          <w:sz w:val="32"/>
          <w:szCs w:val="32"/>
        </w:rPr>
        <w:t>ников социальной сферы</w:t>
      </w:r>
      <w:r w:rsidR="00634006">
        <w:rPr>
          <w:rFonts w:ascii="Times New Roman" w:hAnsi="Times New Roman"/>
          <w:sz w:val="32"/>
          <w:szCs w:val="32"/>
        </w:rPr>
        <w:t>»</w:t>
      </w:r>
      <w:r w:rsidR="0021258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2015.</w:t>
      </w:r>
    </w:p>
    <w:p w:rsidR="004C3759" w:rsidRPr="00515D74" w:rsidRDefault="00327D45" w:rsidP="00515D74">
      <w:pPr>
        <w:rPr>
          <w:rFonts w:ascii="Times New Roman" w:hAnsi="Times New Roman"/>
          <w:b/>
          <w:sz w:val="32"/>
          <w:szCs w:val="32"/>
        </w:rPr>
      </w:pPr>
      <w:r w:rsidRPr="00515D74">
        <w:rPr>
          <w:rFonts w:ascii="Times New Roman" w:hAnsi="Times New Roman"/>
          <w:b/>
          <w:sz w:val="32"/>
          <w:szCs w:val="32"/>
        </w:rPr>
        <w:br w:type="page"/>
      </w:r>
    </w:p>
    <w:p w:rsidR="00E46083" w:rsidRDefault="00E46083" w:rsidP="001F79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4C3759" w:rsidRPr="004C3759" w:rsidRDefault="004C3759" w:rsidP="004C3759">
      <w:pPr>
        <w:rPr>
          <w:rFonts w:ascii="Times New Roman" w:hAnsi="Times New Roman"/>
          <w:sz w:val="28"/>
          <w:szCs w:val="28"/>
        </w:rPr>
      </w:pPr>
      <w:r w:rsidRPr="004C3759">
        <w:rPr>
          <w:rFonts w:ascii="Times New Roman" w:hAnsi="Times New Roman"/>
          <w:sz w:val="28"/>
          <w:szCs w:val="28"/>
        </w:rPr>
        <w:t xml:space="preserve">Введение </w:t>
      </w:r>
    </w:p>
    <w:p w:rsidR="00802AA4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Какие нормы и положения устанавливаются настоящим </w:t>
      </w:r>
      <w:r w:rsidR="00AC7630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Законом?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.....................................................................................</w:t>
      </w:r>
      <w:r w:rsidR="00A27029">
        <w:rPr>
          <w:rFonts w:ascii="Times New Roman" w:hAnsi="Times New Roman"/>
          <w:sz w:val="28"/>
          <w:szCs w:val="28"/>
        </w:rPr>
        <w:t>......</w:t>
      </w:r>
      <w:r w:rsidR="00D340A9" w:rsidRPr="00AD3745">
        <w:rPr>
          <w:rFonts w:ascii="Times New Roman" w:hAnsi="Times New Roman"/>
          <w:sz w:val="28"/>
          <w:szCs w:val="28"/>
        </w:rPr>
        <w:t>.....</w:t>
      </w:r>
      <w:r w:rsidR="00AC7630">
        <w:rPr>
          <w:rFonts w:ascii="Times New Roman" w:hAnsi="Times New Roman"/>
          <w:sz w:val="28"/>
          <w:szCs w:val="28"/>
        </w:rPr>
        <w:t>.......13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На кого распространяется действие Закона?</w:t>
      </w:r>
      <w:r w:rsidR="00D340A9" w:rsidRPr="00AD3745">
        <w:rPr>
          <w:rFonts w:ascii="Times New Roman" w:hAnsi="Times New Roman"/>
          <w:sz w:val="28"/>
          <w:szCs w:val="28"/>
        </w:rPr>
        <w:t>........................</w:t>
      </w:r>
      <w:r w:rsidR="00A27029">
        <w:rPr>
          <w:rFonts w:ascii="Times New Roman" w:hAnsi="Times New Roman"/>
          <w:sz w:val="28"/>
          <w:szCs w:val="28"/>
        </w:rPr>
        <w:t>.......</w:t>
      </w:r>
      <w:r w:rsidR="00D340A9" w:rsidRPr="00AD3745">
        <w:rPr>
          <w:rFonts w:ascii="Times New Roman" w:hAnsi="Times New Roman"/>
          <w:sz w:val="28"/>
          <w:szCs w:val="28"/>
        </w:rPr>
        <w:t>......</w:t>
      </w:r>
      <w:r w:rsidR="00AC7630">
        <w:rPr>
          <w:rFonts w:ascii="Times New Roman" w:hAnsi="Times New Roman"/>
          <w:sz w:val="28"/>
          <w:szCs w:val="28"/>
        </w:rPr>
        <w:t>.......13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 осуществляется правовое регулирование социального </w:t>
      </w:r>
      <w:r w:rsidR="00AC7630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обслуживания?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................................................................</w:t>
      </w:r>
      <w:r w:rsidR="00A27029">
        <w:rPr>
          <w:rFonts w:ascii="Times New Roman" w:hAnsi="Times New Roman"/>
          <w:sz w:val="28"/>
          <w:szCs w:val="28"/>
        </w:rPr>
        <w:t>.......</w:t>
      </w:r>
      <w:r w:rsidR="00D340A9" w:rsidRPr="00AD3745">
        <w:rPr>
          <w:rFonts w:ascii="Times New Roman" w:hAnsi="Times New Roman"/>
          <w:sz w:val="28"/>
          <w:szCs w:val="28"/>
        </w:rPr>
        <w:t>...............</w:t>
      </w:r>
      <w:r w:rsidR="00AC7630">
        <w:rPr>
          <w:rFonts w:ascii="Times New Roman" w:hAnsi="Times New Roman"/>
          <w:sz w:val="28"/>
          <w:szCs w:val="28"/>
        </w:rPr>
        <w:t>.......13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 соотносятся федеральные нормативно-правовые акты</w:t>
      </w:r>
      <w:r w:rsidR="00AC7630">
        <w:rPr>
          <w:rFonts w:ascii="Times New Roman" w:hAnsi="Times New Roman"/>
          <w:sz w:val="28"/>
          <w:szCs w:val="28"/>
        </w:rPr>
        <w:t>, регулирующие социальное обслуживание,</w:t>
      </w:r>
      <w:r w:rsidRPr="00AD3745">
        <w:rPr>
          <w:rFonts w:ascii="Times New Roman" w:hAnsi="Times New Roman"/>
          <w:sz w:val="28"/>
          <w:szCs w:val="28"/>
        </w:rPr>
        <w:t xml:space="preserve"> и нормативно-правовые акты субъектов Ро</w:t>
      </w:r>
      <w:r w:rsidRPr="00AD3745">
        <w:rPr>
          <w:rFonts w:ascii="Times New Roman" w:hAnsi="Times New Roman"/>
          <w:sz w:val="28"/>
          <w:szCs w:val="28"/>
        </w:rPr>
        <w:t>с</w:t>
      </w:r>
      <w:r w:rsidRPr="00AD3745">
        <w:rPr>
          <w:rFonts w:ascii="Times New Roman" w:hAnsi="Times New Roman"/>
          <w:sz w:val="28"/>
          <w:szCs w:val="28"/>
        </w:rPr>
        <w:t>сийской Федерации?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</w:t>
      </w:r>
      <w:r w:rsidR="00AC7630">
        <w:rPr>
          <w:rFonts w:ascii="Times New Roman" w:hAnsi="Times New Roman"/>
          <w:sz w:val="28"/>
          <w:szCs w:val="28"/>
        </w:rPr>
        <w:t>...............................14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 определяется в да</w:t>
      </w:r>
      <w:r w:rsidR="00AC7630">
        <w:rPr>
          <w:rFonts w:ascii="Times New Roman" w:hAnsi="Times New Roman"/>
          <w:sz w:val="28"/>
          <w:szCs w:val="28"/>
        </w:rPr>
        <w:t>нном законе социальное обслужива</w:t>
      </w:r>
      <w:r w:rsidRPr="00AD3745">
        <w:rPr>
          <w:rFonts w:ascii="Times New Roman" w:hAnsi="Times New Roman"/>
          <w:sz w:val="28"/>
          <w:szCs w:val="28"/>
        </w:rPr>
        <w:t>ние?</w:t>
      </w:r>
      <w:r w:rsidR="00AC7630">
        <w:rPr>
          <w:rFonts w:ascii="Times New Roman" w:hAnsi="Times New Roman"/>
          <w:sz w:val="28"/>
          <w:szCs w:val="28"/>
        </w:rPr>
        <w:t>............14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такое социальная услуга?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</w:t>
      </w:r>
      <w:r w:rsidR="00A27029">
        <w:rPr>
          <w:rFonts w:ascii="Times New Roman" w:hAnsi="Times New Roman"/>
          <w:sz w:val="28"/>
          <w:szCs w:val="28"/>
        </w:rPr>
        <w:t>........</w:t>
      </w:r>
      <w:r w:rsidR="00D340A9" w:rsidRPr="00AD3745">
        <w:rPr>
          <w:rFonts w:ascii="Times New Roman" w:hAnsi="Times New Roman"/>
          <w:sz w:val="28"/>
          <w:szCs w:val="28"/>
        </w:rPr>
        <w:t>..........</w:t>
      </w:r>
      <w:r w:rsidR="00A27029">
        <w:rPr>
          <w:rFonts w:ascii="Times New Roman" w:hAnsi="Times New Roman"/>
          <w:sz w:val="28"/>
          <w:szCs w:val="28"/>
        </w:rPr>
        <w:t>...</w:t>
      </w:r>
      <w:r w:rsidR="00D340A9" w:rsidRPr="00AD3745">
        <w:rPr>
          <w:rFonts w:ascii="Times New Roman" w:hAnsi="Times New Roman"/>
          <w:sz w:val="28"/>
          <w:szCs w:val="28"/>
        </w:rPr>
        <w:t>......</w:t>
      </w:r>
      <w:r w:rsidR="00AC7630">
        <w:rPr>
          <w:rFonts w:ascii="Times New Roman" w:hAnsi="Times New Roman"/>
          <w:sz w:val="28"/>
          <w:szCs w:val="28"/>
        </w:rPr>
        <w:t>......14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Каковы цели предоставления гражданину социальных </w:t>
      </w:r>
      <w:r w:rsidR="00D340A9" w:rsidRPr="00AD3745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услуг?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...................................................</w:t>
      </w:r>
      <w:r w:rsidR="00A27029">
        <w:rPr>
          <w:rFonts w:ascii="Times New Roman" w:hAnsi="Times New Roman"/>
          <w:sz w:val="28"/>
          <w:szCs w:val="28"/>
        </w:rPr>
        <w:t>......</w:t>
      </w:r>
      <w:r w:rsidR="00D340A9" w:rsidRPr="00AD3745">
        <w:rPr>
          <w:rFonts w:ascii="Times New Roman" w:hAnsi="Times New Roman"/>
          <w:sz w:val="28"/>
          <w:szCs w:val="28"/>
        </w:rPr>
        <w:t>...........................</w:t>
      </w:r>
      <w:r w:rsidR="00A27029">
        <w:rPr>
          <w:rFonts w:ascii="Times New Roman" w:hAnsi="Times New Roman"/>
          <w:sz w:val="28"/>
          <w:szCs w:val="28"/>
        </w:rPr>
        <w:t>..</w:t>
      </w:r>
      <w:r w:rsidR="00D340A9" w:rsidRPr="00AD3745">
        <w:rPr>
          <w:rFonts w:ascii="Times New Roman" w:hAnsi="Times New Roman"/>
          <w:sz w:val="28"/>
          <w:szCs w:val="28"/>
        </w:rPr>
        <w:t>..............</w:t>
      </w:r>
      <w:r w:rsidR="00AC7630">
        <w:rPr>
          <w:rFonts w:ascii="Times New Roman" w:hAnsi="Times New Roman"/>
          <w:sz w:val="28"/>
          <w:szCs w:val="28"/>
        </w:rPr>
        <w:t>........14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 определяет закон человека, которому предоставляются социальные услуги?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</w:t>
      </w:r>
      <w:r w:rsidR="00A27029">
        <w:rPr>
          <w:rFonts w:ascii="Times New Roman" w:hAnsi="Times New Roman"/>
          <w:sz w:val="28"/>
          <w:szCs w:val="28"/>
        </w:rPr>
        <w:t>...............................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</w:t>
      </w:r>
      <w:r w:rsidR="00AC7630">
        <w:rPr>
          <w:rFonts w:ascii="Times New Roman" w:hAnsi="Times New Roman"/>
          <w:sz w:val="28"/>
          <w:szCs w:val="28"/>
        </w:rPr>
        <w:t>......</w:t>
      </w:r>
      <w:r w:rsidR="00D340A9" w:rsidRPr="00AD3745">
        <w:rPr>
          <w:rFonts w:ascii="Times New Roman" w:hAnsi="Times New Roman"/>
          <w:sz w:val="28"/>
          <w:szCs w:val="28"/>
        </w:rPr>
        <w:t>.</w:t>
      </w:r>
      <w:r w:rsidR="00AC7630">
        <w:rPr>
          <w:rFonts w:ascii="Times New Roman" w:hAnsi="Times New Roman"/>
          <w:sz w:val="28"/>
          <w:szCs w:val="28"/>
        </w:rPr>
        <w:t>14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Кто предоставляет гражданам социальные услуги?</w:t>
      </w:r>
      <w:r w:rsidR="00D340A9" w:rsidRPr="00AD3745">
        <w:rPr>
          <w:rFonts w:ascii="Times New Roman" w:hAnsi="Times New Roman"/>
          <w:sz w:val="28"/>
          <w:szCs w:val="28"/>
        </w:rPr>
        <w:t>..</w:t>
      </w:r>
      <w:r w:rsidR="00A27029">
        <w:rPr>
          <w:rFonts w:ascii="Times New Roman" w:hAnsi="Times New Roman"/>
          <w:sz w:val="28"/>
          <w:szCs w:val="28"/>
        </w:rPr>
        <w:t>.........</w:t>
      </w:r>
      <w:r w:rsidR="00D340A9" w:rsidRPr="00AD3745">
        <w:rPr>
          <w:rFonts w:ascii="Times New Roman" w:hAnsi="Times New Roman"/>
          <w:sz w:val="28"/>
          <w:szCs w:val="28"/>
        </w:rPr>
        <w:t>..............</w:t>
      </w:r>
      <w:r w:rsidR="0086316E">
        <w:rPr>
          <w:rFonts w:ascii="Times New Roman" w:hAnsi="Times New Roman"/>
          <w:sz w:val="28"/>
          <w:szCs w:val="28"/>
        </w:rPr>
        <w:t>.......15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речь идет об организации, обязательно ли поставщиком социальных услуг должно являться государственное (муниципальное) учреждение с</w:t>
      </w:r>
      <w:r w:rsidRPr="00AD3745">
        <w:rPr>
          <w:rFonts w:ascii="Times New Roman" w:hAnsi="Times New Roman"/>
          <w:sz w:val="28"/>
          <w:szCs w:val="28"/>
        </w:rPr>
        <w:t>о</w:t>
      </w:r>
      <w:r w:rsidRPr="00AD3745">
        <w:rPr>
          <w:rFonts w:ascii="Times New Roman" w:hAnsi="Times New Roman"/>
          <w:sz w:val="28"/>
          <w:szCs w:val="28"/>
        </w:rPr>
        <w:t>циального обслуживания?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............................................</w:t>
      </w:r>
      <w:r w:rsidR="00A27029">
        <w:rPr>
          <w:rFonts w:ascii="Times New Roman" w:hAnsi="Times New Roman"/>
          <w:sz w:val="28"/>
          <w:szCs w:val="28"/>
        </w:rPr>
        <w:t>...</w:t>
      </w:r>
      <w:r w:rsidR="0086316E">
        <w:rPr>
          <w:rFonts w:ascii="Times New Roman" w:hAnsi="Times New Roman"/>
          <w:sz w:val="28"/>
          <w:szCs w:val="28"/>
        </w:rPr>
        <w:t>..........15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Какие еще новые понятия вводится для применения в </w:t>
      </w:r>
      <w:r w:rsidR="0086316E">
        <w:rPr>
          <w:rFonts w:ascii="Times New Roman" w:hAnsi="Times New Roman"/>
          <w:sz w:val="28"/>
          <w:szCs w:val="28"/>
        </w:rPr>
        <w:br/>
      </w:r>
      <w:r w:rsidR="00D340A9" w:rsidRPr="00AD3745">
        <w:rPr>
          <w:rFonts w:ascii="Times New Roman" w:hAnsi="Times New Roman"/>
          <w:sz w:val="28"/>
          <w:szCs w:val="28"/>
        </w:rPr>
        <w:t>Законе</w:t>
      </w:r>
      <w:r w:rsidRPr="00AD3745">
        <w:rPr>
          <w:rFonts w:ascii="Times New Roman" w:hAnsi="Times New Roman"/>
          <w:sz w:val="28"/>
          <w:szCs w:val="28"/>
        </w:rPr>
        <w:t>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.................................................................................</w:t>
      </w:r>
      <w:r w:rsidR="00A27029">
        <w:rPr>
          <w:rFonts w:ascii="Times New Roman" w:hAnsi="Times New Roman"/>
          <w:sz w:val="28"/>
          <w:szCs w:val="28"/>
        </w:rPr>
        <w:t>................</w:t>
      </w:r>
      <w:r w:rsidR="00D340A9" w:rsidRPr="00AD3745">
        <w:rPr>
          <w:rFonts w:ascii="Times New Roman" w:hAnsi="Times New Roman"/>
          <w:sz w:val="28"/>
          <w:szCs w:val="28"/>
        </w:rPr>
        <w:t>.....</w:t>
      </w:r>
      <w:r w:rsidR="0086316E">
        <w:rPr>
          <w:rFonts w:ascii="Times New Roman" w:hAnsi="Times New Roman"/>
          <w:sz w:val="28"/>
          <w:szCs w:val="28"/>
        </w:rPr>
        <w:t>...15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понятия из прежнего законодательства, прекратившего действие с 1 января 2015 года, отсутствуют в настоящем Законе?</w:t>
      </w:r>
      <w:r w:rsidR="00A27029">
        <w:rPr>
          <w:rFonts w:ascii="Times New Roman" w:hAnsi="Times New Roman"/>
          <w:sz w:val="28"/>
          <w:szCs w:val="28"/>
        </w:rPr>
        <w:t>........</w:t>
      </w:r>
      <w:r w:rsidR="00D340A9" w:rsidRPr="00AD3745">
        <w:rPr>
          <w:rFonts w:ascii="Times New Roman" w:hAnsi="Times New Roman"/>
          <w:sz w:val="28"/>
          <w:szCs w:val="28"/>
        </w:rPr>
        <w:t>............</w:t>
      </w:r>
      <w:r w:rsidR="0086316E">
        <w:rPr>
          <w:rFonts w:ascii="Times New Roman" w:hAnsi="Times New Roman"/>
          <w:sz w:val="28"/>
          <w:szCs w:val="28"/>
        </w:rPr>
        <w:t>....16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понятие «трудная жизненная ситуация» исключено из Закона, на основе чего предоставляются гражданам социальные усл</w:t>
      </w:r>
      <w:r w:rsidRPr="00AD3745">
        <w:rPr>
          <w:rFonts w:ascii="Times New Roman" w:hAnsi="Times New Roman"/>
          <w:sz w:val="28"/>
          <w:szCs w:val="28"/>
        </w:rPr>
        <w:t>у</w:t>
      </w:r>
      <w:r w:rsidRPr="00AD3745">
        <w:rPr>
          <w:rFonts w:ascii="Times New Roman" w:hAnsi="Times New Roman"/>
          <w:sz w:val="28"/>
          <w:szCs w:val="28"/>
        </w:rPr>
        <w:t>ги?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.......................................</w:t>
      </w:r>
      <w:r w:rsidR="00A27029">
        <w:rPr>
          <w:rFonts w:ascii="Times New Roman" w:hAnsi="Times New Roman"/>
          <w:sz w:val="28"/>
          <w:szCs w:val="28"/>
        </w:rPr>
        <w:t>..................................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</w:t>
      </w:r>
      <w:r w:rsidR="001F56F5">
        <w:rPr>
          <w:rFonts w:ascii="Times New Roman" w:hAnsi="Times New Roman"/>
          <w:sz w:val="28"/>
          <w:szCs w:val="28"/>
        </w:rPr>
        <w:t>.....16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На чем основывается социальное обслуживание?</w:t>
      </w:r>
      <w:r w:rsidR="00D340A9" w:rsidRPr="00AD3745">
        <w:rPr>
          <w:rFonts w:ascii="Times New Roman" w:hAnsi="Times New Roman"/>
          <w:sz w:val="28"/>
          <w:szCs w:val="28"/>
        </w:rPr>
        <w:t>.........................</w:t>
      </w:r>
      <w:r w:rsidR="00A27029">
        <w:rPr>
          <w:rFonts w:ascii="Times New Roman" w:hAnsi="Times New Roman"/>
          <w:sz w:val="28"/>
          <w:szCs w:val="28"/>
        </w:rPr>
        <w:t>.........</w:t>
      </w:r>
      <w:r w:rsidR="001F56F5">
        <w:rPr>
          <w:rFonts w:ascii="Times New Roman" w:hAnsi="Times New Roman"/>
          <w:sz w:val="28"/>
          <w:szCs w:val="28"/>
        </w:rPr>
        <w:t>.16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принципы определяют деятельность по предоставлению социал</w:t>
      </w:r>
      <w:r w:rsidRPr="00AD3745">
        <w:rPr>
          <w:rFonts w:ascii="Times New Roman" w:hAnsi="Times New Roman"/>
          <w:sz w:val="28"/>
          <w:szCs w:val="28"/>
        </w:rPr>
        <w:t>ь</w:t>
      </w:r>
      <w:r w:rsidRPr="00AD3745">
        <w:rPr>
          <w:rFonts w:ascii="Times New Roman" w:hAnsi="Times New Roman"/>
          <w:sz w:val="28"/>
          <w:szCs w:val="28"/>
        </w:rPr>
        <w:t>ного обслуживания?</w:t>
      </w:r>
      <w:r w:rsidR="00D340A9" w:rsidRPr="00AD3745">
        <w:rPr>
          <w:rFonts w:ascii="Times New Roman" w:hAnsi="Times New Roman"/>
          <w:sz w:val="28"/>
          <w:szCs w:val="28"/>
        </w:rPr>
        <w:t>..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</w:t>
      </w:r>
      <w:r w:rsidR="00D340A9" w:rsidRPr="00AD3745">
        <w:rPr>
          <w:rFonts w:ascii="Times New Roman" w:hAnsi="Times New Roman"/>
          <w:sz w:val="28"/>
          <w:szCs w:val="28"/>
        </w:rPr>
        <w:t>...................</w:t>
      </w:r>
      <w:r w:rsidR="001F56F5">
        <w:rPr>
          <w:rFonts w:ascii="Times New Roman" w:hAnsi="Times New Roman"/>
          <w:sz w:val="28"/>
          <w:szCs w:val="28"/>
        </w:rPr>
        <w:t>.......16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определяет принцип приближенности поставщиков к месту жител</w:t>
      </w:r>
      <w:r w:rsidRPr="00AD3745">
        <w:rPr>
          <w:rFonts w:ascii="Times New Roman" w:hAnsi="Times New Roman"/>
          <w:sz w:val="28"/>
          <w:szCs w:val="28"/>
        </w:rPr>
        <w:t>ь</w:t>
      </w:r>
      <w:r w:rsidRPr="00AD3745">
        <w:rPr>
          <w:rFonts w:ascii="Times New Roman" w:hAnsi="Times New Roman"/>
          <w:sz w:val="28"/>
          <w:szCs w:val="28"/>
        </w:rPr>
        <w:t>ства получателей социальных услуг и т.д.?</w:t>
      </w:r>
      <w:r w:rsidR="00D340A9" w:rsidRPr="00AD3745">
        <w:rPr>
          <w:rFonts w:ascii="Times New Roman" w:hAnsi="Times New Roman"/>
          <w:sz w:val="28"/>
          <w:szCs w:val="28"/>
        </w:rPr>
        <w:t>.....................................</w:t>
      </w:r>
      <w:r w:rsidR="00AE089F">
        <w:rPr>
          <w:rFonts w:ascii="Times New Roman" w:hAnsi="Times New Roman"/>
          <w:sz w:val="28"/>
          <w:szCs w:val="28"/>
        </w:rPr>
        <w:t>.17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определяет принцип сохранения пребывания гражданина в привы</w:t>
      </w:r>
      <w:r w:rsidRPr="00AD3745">
        <w:rPr>
          <w:rFonts w:ascii="Times New Roman" w:hAnsi="Times New Roman"/>
          <w:sz w:val="28"/>
          <w:szCs w:val="28"/>
        </w:rPr>
        <w:t>ч</w:t>
      </w:r>
      <w:r w:rsidRPr="00AD3745">
        <w:rPr>
          <w:rFonts w:ascii="Times New Roman" w:hAnsi="Times New Roman"/>
          <w:sz w:val="28"/>
          <w:szCs w:val="28"/>
        </w:rPr>
        <w:t>ной благоприятной среде?</w:t>
      </w:r>
      <w:r w:rsidR="00D340A9" w:rsidRPr="00AD3745">
        <w:rPr>
          <w:rFonts w:ascii="Times New Roman" w:hAnsi="Times New Roman"/>
          <w:sz w:val="28"/>
          <w:szCs w:val="28"/>
        </w:rPr>
        <w:t>........</w:t>
      </w:r>
      <w:r w:rsidR="00A27029">
        <w:rPr>
          <w:rFonts w:ascii="Times New Roman" w:hAnsi="Times New Roman"/>
          <w:sz w:val="28"/>
          <w:szCs w:val="28"/>
        </w:rPr>
        <w:t>.........................................</w:t>
      </w:r>
      <w:r w:rsidR="00D340A9" w:rsidRPr="00AD3745">
        <w:rPr>
          <w:rFonts w:ascii="Times New Roman" w:hAnsi="Times New Roman"/>
          <w:sz w:val="28"/>
          <w:szCs w:val="28"/>
        </w:rPr>
        <w:t>...............</w:t>
      </w:r>
      <w:r w:rsidR="00AE089F">
        <w:rPr>
          <w:rFonts w:ascii="Times New Roman" w:hAnsi="Times New Roman"/>
          <w:sz w:val="28"/>
          <w:szCs w:val="28"/>
        </w:rPr>
        <w:t>...18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Какие действия определяет принцип конфиденциальности информации о получателе социальных услуг?</w:t>
      </w:r>
      <w:r w:rsidR="00D340A9" w:rsidRPr="00AD3745">
        <w:rPr>
          <w:rFonts w:ascii="Times New Roman" w:hAnsi="Times New Roman"/>
          <w:bCs/>
          <w:sz w:val="28"/>
          <w:szCs w:val="28"/>
        </w:rPr>
        <w:t>..........................................................</w:t>
      </w:r>
      <w:r w:rsidR="00A27029">
        <w:rPr>
          <w:rFonts w:ascii="Times New Roman" w:hAnsi="Times New Roman"/>
          <w:bCs/>
          <w:sz w:val="28"/>
          <w:szCs w:val="28"/>
        </w:rPr>
        <w:t>...</w:t>
      </w:r>
      <w:r w:rsidR="00AE089F">
        <w:rPr>
          <w:rFonts w:ascii="Times New Roman" w:hAnsi="Times New Roman"/>
          <w:bCs/>
          <w:sz w:val="28"/>
          <w:szCs w:val="28"/>
        </w:rPr>
        <w:t>..18</w:t>
      </w:r>
    </w:p>
    <w:p w:rsidR="001F7993" w:rsidRPr="00AD3745" w:rsidRDefault="00D340A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В каких случаях</w:t>
      </w:r>
      <w:r w:rsidR="001F7993" w:rsidRPr="00AD3745">
        <w:rPr>
          <w:rFonts w:ascii="Times New Roman" w:hAnsi="Times New Roman"/>
          <w:bCs/>
          <w:sz w:val="28"/>
          <w:szCs w:val="28"/>
        </w:rPr>
        <w:t xml:space="preserve"> допускается предоставление информации о получателе социальных услуг без его согласия?</w:t>
      </w:r>
      <w:r w:rsidRPr="00AD3745">
        <w:rPr>
          <w:rFonts w:ascii="Times New Roman" w:hAnsi="Times New Roman"/>
          <w:bCs/>
          <w:sz w:val="28"/>
          <w:szCs w:val="28"/>
        </w:rPr>
        <w:t>..................</w:t>
      </w:r>
      <w:r w:rsidR="00A27029">
        <w:rPr>
          <w:rFonts w:ascii="Times New Roman" w:hAnsi="Times New Roman"/>
          <w:bCs/>
          <w:sz w:val="28"/>
          <w:szCs w:val="28"/>
        </w:rPr>
        <w:t>.......................</w:t>
      </w:r>
      <w:r w:rsidR="00AE089F">
        <w:rPr>
          <w:rFonts w:ascii="Times New Roman" w:hAnsi="Times New Roman"/>
          <w:bCs/>
          <w:sz w:val="28"/>
          <w:szCs w:val="28"/>
        </w:rPr>
        <w:t>........19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входит в с</w:t>
      </w:r>
      <w:r w:rsidR="00AE089F">
        <w:rPr>
          <w:rFonts w:ascii="Times New Roman" w:hAnsi="Times New Roman"/>
          <w:sz w:val="28"/>
          <w:szCs w:val="28"/>
        </w:rPr>
        <w:t>истему социального обслуживания</w:t>
      </w:r>
      <w:r w:rsidR="00A27029">
        <w:rPr>
          <w:rFonts w:ascii="Times New Roman" w:hAnsi="Times New Roman"/>
          <w:sz w:val="28"/>
          <w:szCs w:val="28"/>
        </w:rPr>
        <w:t>..................................</w:t>
      </w:r>
      <w:r w:rsidR="00AE089F">
        <w:rPr>
          <w:rFonts w:ascii="Times New Roman" w:hAnsi="Times New Roman"/>
          <w:sz w:val="28"/>
          <w:szCs w:val="28"/>
        </w:rPr>
        <w:t>20</w:t>
      </w:r>
    </w:p>
    <w:p w:rsidR="001F7993" w:rsidRPr="00AE089F" w:rsidRDefault="001F7993" w:rsidP="00073EF7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E089F">
        <w:rPr>
          <w:rFonts w:ascii="Times New Roman" w:hAnsi="Times New Roman"/>
          <w:sz w:val="28"/>
          <w:szCs w:val="28"/>
        </w:rPr>
        <w:t>Являются ли волонтеры, благотворители и прочие граждане, принима</w:t>
      </w:r>
      <w:r w:rsidRPr="00AE089F">
        <w:rPr>
          <w:rFonts w:ascii="Times New Roman" w:hAnsi="Times New Roman"/>
          <w:sz w:val="28"/>
          <w:szCs w:val="28"/>
        </w:rPr>
        <w:t>ю</w:t>
      </w:r>
      <w:r w:rsidRPr="00AE089F">
        <w:rPr>
          <w:rFonts w:ascii="Times New Roman" w:hAnsi="Times New Roman"/>
          <w:sz w:val="28"/>
          <w:szCs w:val="28"/>
        </w:rPr>
        <w:t xml:space="preserve">щие участие в оказании социальных услуг не на постоянной или не на </w:t>
      </w:r>
      <w:r w:rsidRPr="00AE089F">
        <w:rPr>
          <w:rFonts w:ascii="Times New Roman" w:hAnsi="Times New Roman"/>
          <w:sz w:val="28"/>
          <w:szCs w:val="28"/>
        </w:rPr>
        <w:lastRenderedPageBreak/>
        <w:t xml:space="preserve">профессиональной основе, участниками системы социального </w:t>
      </w:r>
      <w:r w:rsidR="00AE089F">
        <w:rPr>
          <w:rFonts w:ascii="Times New Roman" w:hAnsi="Times New Roman"/>
          <w:sz w:val="28"/>
          <w:szCs w:val="28"/>
        </w:rPr>
        <w:br/>
      </w:r>
      <w:r w:rsidRPr="00AE089F">
        <w:rPr>
          <w:rFonts w:ascii="Times New Roman" w:hAnsi="Times New Roman"/>
          <w:sz w:val="28"/>
          <w:szCs w:val="28"/>
        </w:rPr>
        <w:t>обслуживания?</w:t>
      </w:r>
      <w:r w:rsidR="00A27029" w:rsidRPr="00AE089F">
        <w:rPr>
          <w:rFonts w:ascii="Times New Roman" w:hAnsi="Times New Roman"/>
          <w:sz w:val="28"/>
          <w:szCs w:val="28"/>
        </w:rPr>
        <w:t>................................................................</w:t>
      </w:r>
      <w:r w:rsidR="00AE089F">
        <w:rPr>
          <w:rFonts w:ascii="Times New Roman" w:hAnsi="Times New Roman"/>
          <w:sz w:val="28"/>
          <w:szCs w:val="28"/>
        </w:rPr>
        <w:t>.............................20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Каковы полномочия </w:t>
      </w:r>
      <w:r w:rsidRPr="00AD3745">
        <w:rPr>
          <w:rFonts w:ascii="Times New Roman" w:hAnsi="Times New Roman"/>
          <w:bCs/>
          <w:sz w:val="28"/>
          <w:szCs w:val="28"/>
        </w:rPr>
        <w:t>федеральных органов государственной власти в сф</w:t>
      </w:r>
      <w:r w:rsidRPr="00AD3745">
        <w:rPr>
          <w:rFonts w:ascii="Times New Roman" w:hAnsi="Times New Roman"/>
          <w:bCs/>
          <w:sz w:val="28"/>
          <w:szCs w:val="28"/>
        </w:rPr>
        <w:t>е</w:t>
      </w:r>
      <w:r w:rsidRPr="00AD3745">
        <w:rPr>
          <w:rFonts w:ascii="Times New Roman" w:hAnsi="Times New Roman"/>
          <w:bCs/>
          <w:sz w:val="28"/>
          <w:szCs w:val="28"/>
        </w:rPr>
        <w:t>ре социального обслуживания?</w:t>
      </w:r>
      <w:r w:rsidR="00A27029">
        <w:rPr>
          <w:rFonts w:ascii="Times New Roman" w:hAnsi="Times New Roman"/>
          <w:bCs/>
          <w:sz w:val="28"/>
          <w:szCs w:val="28"/>
        </w:rPr>
        <w:t>....................................................</w:t>
      </w:r>
      <w:r w:rsidR="00AE089F">
        <w:rPr>
          <w:rFonts w:ascii="Times New Roman" w:hAnsi="Times New Roman"/>
          <w:bCs/>
          <w:sz w:val="28"/>
          <w:szCs w:val="28"/>
        </w:rPr>
        <w:t>......</w:t>
      </w:r>
      <w:r w:rsidR="00A27029">
        <w:rPr>
          <w:rFonts w:ascii="Times New Roman" w:hAnsi="Times New Roman"/>
          <w:bCs/>
          <w:sz w:val="28"/>
          <w:szCs w:val="28"/>
        </w:rPr>
        <w:t>.</w:t>
      </w:r>
      <w:r w:rsidR="00AE089F">
        <w:rPr>
          <w:rFonts w:ascii="Times New Roman" w:hAnsi="Times New Roman"/>
          <w:bCs/>
          <w:sz w:val="28"/>
          <w:szCs w:val="28"/>
        </w:rPr>
        <w:t>21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Каковы Полномочия Минтруда России?</w:t>
      </w:r>
      <w:r w:rsidR="00A27029">
        <w:rPr>
          <w:rFonts w:ascii="Times New Roman" w:hAnsi="Times New Roman"/>
          <w:sz w:val="28"/>
          <w:szCs w:val="28"/>
        </w:rPr>
        <w:t>..........................................</w:t>
      </w:r>
      <w:r w:rsidR="005B0414">
        <w:rPr>
          <w:rFonts w:ascii="Times New Roman" w:hAnsi="Times New Roman"/>
          <w:sz w:val="28"/>
          <w:szCs w:val="28"/>
        </w:rPr>
        <w:t>.......</w:t>
      </w:r>
      <w:r w:rsidR="00A27029">
        <w:rPr>
          <w:rFonts w:ascii="Times New Roman" w:hAnsi="Times New Roman"/>
          <w:sz w:val="28"/>
          <w:szCs w:val="28"/>
        </w:rPr>
        <w:t>.</w:t>
      </w:r>
      <w:r w:rsidR="005B0414">
        <w:rPr>
          <w:rFonts w:ascii="Times New Roman" w:hAnsi="Times New Roman"/>
          <w:sz w:val="28"/>
          <w:szCs w:val="28"/>
        </w:rPr>
        <w:t>21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относится к полномочиям органов государственной власти субъектов Р</w:t>
      </w:r>
      <w:r w:rsidR="00A27029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AD3745">
        <w:rPr>
          <w:rFonts w:ascii="Times New Roman" w:hAnsi="Times New Roman"/>
          <w:bCs/>
          <w:sz w:val="28"/>
          <w:szCs w:val="28"/>
        </w:rPr>
        <w:t>Ф</w:t>
      </w:r>
      <w:r w:rsidR="00A27029">
        <w:rPr>
          <w:rFonts w:ascii="Times New Roman" w:hAnsi="Times New Roman"/>
          <w:bCs/>
          <w:sz w:val="28"/>
          <w:szCs w:val="28"/>
        </w:rPr>
        <w:t>едерации</w:t>
      </w:r>
      <w:r w:rsidRPr="00AD3745">
        <w:rPr>
          <w:rFonts w:ascii="Times New Roman" w:hAnsi="Times New Roman"/>
          <w:bCs/>
          <w:sz w:val="28"/>
          <w:szCs w:val="28"/>
        </w:rPr>
        <w:t>?</w:t>
      </w:r>
      <w:r w:rsidR="00A27029">
        <w:rPr>
          <w:rFonts w:ascii="Times New Roman" w:hAnsi="Times New Roman"/>
          <w:bCs/>
          <w:sz w:val="28"/>
          <w:szCs w:val="28"/>
        </w:rPr>
        <w:t>......................................................</w:t>
      </w:r>
      <w:r w:rsidR="005B0414">
        <w:rPr>
          <w:rFonts w:ascii="Times New Roman" w:hAnsi="Times New Roman"/>
          <w:bCs/>
          <w:sz w:val="28"/>
          <w:szCs w:val="28"/>
        </w:rPr>
        <w:t>.................24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Чем отличаются нормы федерального законодательства и законодател</w:t>
      </w:r>
      <w:r w:rsidRPr="00AD3745">
        <w:rPr>
          <w:rFonts w:ascii="Times New Roman" w:hAnsi="Times New Roman"/>
          <w:bCs/>
          <w:sz w:val="28"/>
          <w:szCs w:val="28"/>
        </w:rPr>
        <w:t>ь</w:t>
      </w:r>
      <w:r w:rsidRPr="00AD3745">
        <w:rPr>
          <w:rFonts w:ascii="Times New Roman" w:hAnsi="Times New Roman"/>
          <w:bCs/>
          <w:sz w:val="28"/>
          <w:szCs w:val="28"/>
        </w:rPr>
        <w:t>ства субъектов Российской Федерации?</w:t>
      </w:r>
      <w:r w:rsidR="00A27029">
        <w:rPr>
          <w:rFonts w:ascii="Times New Roman" w:hAnsi="Times New Roman"/>
          <w:bCs/>
          <w:sz w:val="28"/>
          <w:szCs w:val="28"/>
        </w:rPr>
        <w:t>............................</w:t>
      </w:r>
      <w:r w:rsidR="005B0414">
        <w:rPr>
          <w:rFonts w:ascii="Times New Roman" w:hAnsi="Times New Roman"/>
          <w:bCs/>
          <w:sz w:val="28"/>
          <w:szCs w:val="28"/>
        </w:rPr>
        <w:t>...............28</w:t>
      </w:r>
    </w:p>
    <w:p w:rsidR="001F7993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Какими правами наделены получатели социальных услуг?</w:t>
      </w:r>
      <w:r w:rsidR="00A27029">
        <w:rPr>
          <w:rFonts w:ascii="Times New Roman" w:hAnsi="Times New Roman"/>
          <w:bCs/>
          <w:sz w:val="28"/>
          <w:szCs w:val="28"/>
        </w:rPr>
        <w:t>.................</w:t>
      </w:r>
      <w:r w:rsidR="005B0414">
        <w:rPr>
          <w:rFonts w:ascii="Times New Roman" w:hAnsi="Times New Roman"/>
          <w:bCs/>
          <w:sz w:val="28"/>
          <w:szCs w:val="28"/>
        </w:rPr>
        <w:t>..28</w:t>
      </w:r>
    </w:p>
    <w:p w:rsidR="00006D72" w:rsidRPr="00AD3745" w:rsidRDefault="001F7993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Если </w:t>
      </w:r>
      <w:r w:rsidR="005B0414">
        <w:rPr>
          <w:rFonts w:ascii="Times New Roman" w:hAnsi="Times New Roman"/>
          <w:sz w:val="28"/>
          <w:szCs w:val="28"/>
        </w:rPr>
        <w:t>гражданин</w:t>
      </w:r>
      <w:r w:rsidRPr="00AD3745">
        <w:rPr>
          <w:rFonts w:ascii="Times New Roman" w:hAnsi="Times New Roman"/>
          <w:sz w:val="28"/>
          <w:szCs w:val="28"/>
        </w:rPr>
        <w:t xml:space="preserve"> име</w:t>
      </w:r>
      <w:r w:rsidR="005B0414">
        <w:rPr>
          <w:rFonts w:ascii="Times New Roman" w:hAnsi="Times New Roman"/>
          <w:sz w:val="28"/>
          <w:szCs w:val="28"/>
        </w:rPr>
        <w:t>ет</w:t>
      </w:r>
      <w:r w:rsidRPr="00AD3745">
        <w:rPr>
          <w:rFonts w:ascii="Times New Roman" w:hAnsi="Times New Roman"/>
          <w:sz w:val="28"/>
          <w:szCs w:val="28"/>
        </w:rPr>
        <w:t xml:space="preserve"> право на участие в составлении индивидуальной программы, должен ли </w:t>
      </w:r>
      <w:r w:rsidR="005B0414">
        <w:rPr>
          <w:rFonts w:ascii="Times New Roman" w:hAnsi="Times New Roman"/>
          <w:sz w:val="28"/>
          <w:szCs w:val="28"/>
        </w:rPr>
        <w:t>он</w:t>
      </w:r>
      <w:r w:rsidRPr="00AD3745">
        <w:rPr>
          <w:rFonts w:ascii="Times New Roman" w:hAnsi="Times New Roman"/>
          <w:sz w:val="28"/>
          <w:szCs w:val="28"/>
        </w:rPr>
        <w:t xml:space="preserve"> присутствовать при разработке и утверждении своей индивидуальной программы?</w:t>
      </w:r>
      <w:r w:rsidR="00A27029">
        <w:rPr>
          <w:rFonts w:ascii="Times New Roman" w:hAnsi="Times New Roman"/>
          <w:sz w:val="28"/>
          <w:szCs w:val="28"/>
        </w:rPr>
        <w:t>.......................</w:t>
      </w:r>
      <w:r w:rsidR="005B0414">
        <w:rPr>
          <w:rFonts w:ascii="Times New Roman" w:hAnsi="Times New Roman"/>
          <w:sz w:val="28"/>
          <w:szCs w:val="28"/>
        </w:rPr>
        <w:t>...........................29</w:t>
      </w:r>
    </w:p>
    <w:p w:rsidR="001F7993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принципиально нового сформулировано в </w:t>
      </w:r>
      <w:r w:rsidR="005B0414" w:rsidRPr="00AD3745">
        <w:rPr>
          <w:rFonts w:ascii="Times New Roman" w:hAnsi="Times New Roman"/>
          <w:sz w:val="28"/>
          <w:szCs w:val="28"/>
        </w:rPr>
        <w:t xml:space="preserve">Законе </w:t>
      </w:r>
      <w:r w:rsidRPr="00AD3745">
        <w:rPr>
          <w:rFonts w:ascii="Times New Roman" w:hAnsi="Times New Roman"/>
          <w:sz w:val="28"/>
          <w:szCs w:val="28"/>
        </w:rPr>
        <w:t>по вопросу прав получателей услуг?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 w:rsidR="005B0414">
        <w:rPr>
          <w:rFonts w:ascii="Times New Roman" w:hAnsi="Times New Roman"/>
          <w:sz w:val="28"/>
          <w:szCs w:val="28"/>
        </w:rPr>
        <w:t>...30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В чем состоят обязанности получателей социальных услуг в соответствии с настоящим Законом?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</w:t>
      </w:r>
      <w:r w:rsidR="005B0414">
        <w:rPr>
          <w:rFonts w:ascii="Times New Roman" w:hAnsi="Times New Roman"/>
          <w:sz w:val="28"/>
          <w:szCs w:val="28"/>
        </w:rPr>
        <w:t>..................30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будет, если гражданин предоставит неточные или недостоверные данные, например, о размере среднемесячных доходов или не сообщит об изменении обстоятельств, обусловливающих потребность в социальных услугах?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</w:t>
      </w:r>
      <w:r w:rsidR="005B0414">
        <w:rPr>
          <w:rFonts w:ascii="Times New Roman" w:hAnsi="Times New Roman"/>
          <w:sz w:val="28"/>
          <w:szCs w:val="28"/>
        </w:rPr>
        <w:t>...................31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права имеют поставщики социальных услуг?</w:t>
      </w:r>
      <w:r w:rsidR="00A27029">
        <w:rPr>
          <w:rFonts w:ascii="Times New Roman" w:hAnsi="Times New Roman"/>
          <w:sz w:val="28"/>
          <w:szCs w:val="28"/>
        </w:rPr>
        <w:t>........................</w:t>
      </w:r>
      <w:r w:rsidR="005B0414">
        <w:rPr>
          <w:rFonts w:ascii="Times New Roman" w:hAnsi="Times New Roman"/>
          <w:sz w:val="28"/>
          <w:szCs w:val="28"/>
        </w:rPr>
        <w:t>......31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Каковы обязанности поставщиков социальных услуг?</w:t>
      </w:r>
      <w:r w:rsidR="00A27029">
        <w:rPr>
          <w:rFonts w:ascii="Times New Roman" w:hAnsi="Times New Roman"/>
          <w:sz w:val="28"/>
          <w:szCs w:val="28"/>
        </w:rPr>
        <w:t>....................</w:t>
      </w:r>
      <w:r w:rsidR="005B0414">
        <w:rPr>
          <w:rFonts w:ascii="Times New Roman" w:hAnsi="Times New Roman"/>
          <w:sz w:val="28"/>
          <w:szCs w:val="28"/>
        </w:rPr>
        <w:t>.......32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Различаются ли обязанности поставщиков социальных услуг в зависим</w:t>
      </w:r>
      <w:r w:rsidRPr="00AD3745">
        <w:rPr>
          <w:rFonts w:ascii="Times New Roman" w:hAnsi="Times New Roman"/>
          <w:sz w:val="28"/>
          <w:szCs w:val="28"/>
        </w:rPr>
        <w:t>о</w:t>
      </w:r>
      <w:r w:rsidRPr="00AD3745">
        <w:rPr>
          <w:rFonts w:ascii="Times New Roman" w:hAnsi="Times New Roman"/>
          <w:sz w:val="28"/>
          <w:szCs w:val="28"/>
        </w:rPr>
        <w:t>сти от организационной формы или формы собственности поставщика социальных услуг?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</w:t>
      </w:r>
      <w:r w:rsidR="005B0414">
        <w:rPr>
          <w:rFonts w:ascii="Times New Roman" w:hAnsi="Times New Roman"/>
          <w:sz w:val="28"/>
          <w:szCs w:val="28"/>
        </w:rPr>
        <w:t>.................34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Чего не вправе делать поставщики социальных услуг?</w:t>
      </w:r>
      <w:r w:rsidR="00A27029">
        <w:rPr>
          <w:rFonts w:ascii="Times New Roman" w:hAnsi="Times New Roman"/>
          <w:sz w:val="28"/>
          <w:szCs w:val="28"/>
        </w:rPr>
        <w:t>....................</w:t>
      </w:r>
      <w:r w:rsidR="005B0414">
        <w:rPr>
          <w:rFonts w:ascii="Times New Roman" w:hAnsi="Times New Roman"/>
          <w:sz w:val="28"/>
          <w:szCs w:val="28"/>
        </w:rPr>
        <w:t>......34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А если имеется необходимость в применении лекарственных препаратов, в том </w:t>
      </w:r>
      <w:r w:rsidR="005B0414">
        <w:rPr>
          <w:rFonts w:ascii="Times New Roman" w:hAnsi="Times New Roman"/>
          <w:sz w:val="28"/>
          <w:szCs w:val="28"/>
        </w:rPr>
        <w:t>числе, влияющих на</w:t>
      </w:r>
      <w:r w:rsidRPr="00AD3745">
        <w:rPr>
          <w:rFonts w:ascii="Times New Roman" w:hAnsi="Times New Roman"/>
          <w:sz w:val="28"/>
          <w:szCs w:val="28"/>
        </w:rPr>
        <w:t xml:space="preserve"> поведение человека? Чем определяется прим</w:t>
      </w:r>
      <w:r w:rsidRPr="00AD3745">
        <w:rPr>
          <w:rFonts w:ascii="Times New Roman" w:hAnsi="Times New Roman"/>
          <w:sz w:val="28"/>
          <w:szCs w:val="28"/>
        </w:rPr>
        <w:t>е</w:t>
      </w:r>
      <w:r w:rsidRPr="00AD3745">
        <w:rPr>
          <w:rFonts w:ascii="Times New Roman" w:hAnsi="Times New Roman"/>
          <w:sz w:val="28"/>
          <w:szCs w:val="28"/>
        </w:rPr>
        <w:t>нение лекарственных препаратов в стационарных учреждениях социал</w:t>
      </w:r>
      <w:r w:rsidRPr="00AD3745">
        <w:rPr>
          <w:rFonts w:ascii="Times New Roman" w:hAnsi="Times New Roman"/>
          <w:sz w:val="28"/>
          <w:szCs w:val="28"/>
        </w:rPr>
        <w:t>ь</w:t>
      </w:r>
      <w:r w:rsidRPr="00AD3745">
        <w:rPr>
          <w:rFonts w:ascii="Times New Roman" w:hAnsi="Times New Roman"/>
          <w:sz w:val="28"/>
          <w:szCs w:val="28"/>
        </w:rPr>
        <w:t>ного обслуживания?</w:t>
      </w:r>
      <w:r w:rsidR="00A27029">
        <w:rPr>
          <w:rFonts w:ascii="Times New Roman" w:hAnsi="Times New Roman"/>
          <w:sz w:val="28"/>
          <w:szCs w:val="28"/>
        </w:rPr>
        <w:t>.........................................</w:t>
      </w:r>
      <w:r w:rsidR="005B0414">
        <w:rPr>
          <w:rFonts w:ascii="Times New Roman" w:hAnsi="Times New Roman"/>
          <w:sz w:val="28"/>
          <w:szCs w:val="28"/>
        </w:rPr>
        <w:t>.............................35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Для чего нужна открытость информации о социальном </w:t>
      </w:r>
      <w:r w:rsidR="00A2702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обслуживании?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.......................................................................................</w:t>
      </w:r>
      <w:r w:rsidR="00FC6D13">
        <w:rPr>
          <w:rFonts w:ascii="Times New Roman" w:hAnsi="Times New Roman"/>
          <w:sz w:val="28"/>
          <w:szCs w:val="28"/>
        </w:rPr>
        <w:t>.....35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Чем определяется открытость и доступность информации о социальном обслуживании?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FC6D13">
        <w:rPr>
          <w:rFonts w:ascii="Times New Roman" w:hAnsi="Times New Roman"/>
          <w:sz w:val="28"/>
          <w:szCs w:val="28"/>
        </w:rPr>
        <w:t>......35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А если поставщики не обеспечат открытость </w:t>
      </w:r>
      <w:r w:rsidR="00A27029">
        <w:rPr>
          <w:rFonts w:ascii="Times New Roman" w:hAnsi="Times New Roman"/>
          <w:sz w:val="28"/>
          <w:szCs w:val="28"/>
        </w:rPr>
        <w:t xml:space="preserve">и достоверность </w:t>
      </w:r>
      <w:r w:rsidRPr="00AD3745">
        <w:rPr>
          <w:rFonts w:ascii="Times New Roman" w:hAnsi="Times New Roman"/>
          <w:sz w:val="28"/>
          <w:szCs w:val="28"/>
        </w:rPr>
        <w:t>информ</w:t>
      </w:r>
      <w:r w:rsidRPr="00AD3745">
        <w:rPr>
          <w:rFonts w:ascii="Times New Roman" w:hAnsi="Times New Roman"/>
          <w:sz w:val="28"/>
          <w:szCs w:val="28"/>
        </w:rPr>
        <w:t>а</w:t>
      </w:r>
      <w:r w:rsidRPr="00AD3745">
        <w:rPr>
          <w:rFonts w:ascii="Times New Roman" w:hAnsi="Times New Roman"/>
          <w:sz w:val="28"/>
          <w:szCs w:val="28"/>
        </w:rPr>
        <w:t>ции в соответствии с Законом?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</w:t>
      </w:r>
      <w:r w:rsidR="00FC6D13">
        <w:rPr>
          <w:rFonts w:ascii="Times New Roman" w:hAnsi="Times New Roman"/>
          <w:sz w:val="28"/>
          <w:szCs w:val="28"/>
        </w:rPr>
        <w:t>.................38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является основанием для рассмотрения вопроса о предоставлении гражданину социального обслуживания?</w:t>
      </w:r>
      <w:r w:rsidR="00A27029">
        <w:rPr>
          <w:rFonts w:ascii="Times New Roman" w:hAnsi="Times New Roman"/>
          <w:sz w:val="28"/>
          <w:szCs w:val="28"/>
        </w:rPr>
        <w:t>..................</w:t>
      </w:r>
      <w:r w:rsidR="00FC6D13">
        <w:rPr>
          <w:rFonts w:ascii="Times New Roman" w:hAnsi="Times New Roman"/>
          <w:sz w:val="28"/>
          <w:szCs w:val="28"/>
        </w:rPr>
        <w:t>...............................39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общественные объединения могут обратиться о предоставлении гражданину социального обслуживания?</w:t>
      </w:r>
      <w:r w:rsidR="00A27029">
        <w:rPr>
          <w:rFonts w:ascii="Times New Roman" w:hAnsi="Times New Roman"/>
          <w:sz w:val="28"/>
          <w:szCs w:val="28"/>
        </w:rPr>
        <w:t>..........................................</w:t>
      </w:r>
      <w:r w:rsidR="00FC6D13">
        <w:rPr>
          <w:rFonts w:ascii="Times New Roman" w:hAnsi="Times New Roman"/>
          <w:sz w:val="28"/>
          <w:szCs w:val="28"/>
        </w:rPr>
        <w:t>.......39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lastRenderedPageBreak/>
        <w:t xml:space="preserve">Означает ли наличие такой нормы, что за предоставлением гражданину социального обслуживания могут обратиться его соседи, сослуживцы </w:t>
      </w:r>
      <w:r w:rsidR="00FC6D13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и пр.?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</w:t>
      </w:r>
      <w:r w:rsidR="00FC6D13">
        <w:rPr>
          <w:rFonts w:ascii="Times New Roman" w:hAnsi="Times New Roman"/>
          <w:sz w:val="28"/>
          <w:szCs w:val="28"/>
        </w:rPr>
        <w:t>....39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Куда должны обращаться указанные лица или организации?</w:t>
      </w:r>
      <w:r w:rsidR="00A27029">
        <w:rPr>
          <w:rFonts w:ascii="Times New Roman" w:hAnsi="Times New Roman"/>
          <w:sz w:val="28"/>
          <w:szCs w:val="28"/>
        </w:rPr>
        <w:t>...............</w:t>
      </w:r>
      <w:r w:rsidR="005564CE">
        <w:rPr>
          <w:rFonts w:ascii="Times New Roman" w:hAnsi="Times New Roman"/>
          <w:sz w:val="28"/>
          <w:szCs w:val="28"/>
        </w:rPr>
        <w:t>.39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значит заявление или обращение, переданное в рамках межведомс</w:t>
      </w:r>
      <w:r w:rsidRPr="00AD3745">
        <w:rPr>
          <w:rFonts w:ascii="Times New Roman" w:hAnsi="Times New Roman"/>
          <w:sz w:val="28"/>
          <w:szCs w:val="28"/>
        </w:rPr>
        <w:t>т</w:t>
      </w:r>
      <w:r w:rsidRPr="00AD3745">
        <w:rPr>
          <w:rFonts w:ascii="Times New Roman" w:hAnsi="Times New Roman"/>
          <w:sz w:val="28"/>
          <w:szCs w:val="28"/>
        </w:rPr>
        <w:t>венного взаимодействия?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</w:t>
      </w:r>
      <w:r w:rsidR="005564CE">
        <w:rPr>
          <w:rFonts w:ascii="Times New Roman" w:hAnsi="Times New Roman"/>
          <w:sz w:val="28"/>
          <w:szCs w:val="28"/>
        </w:rPr>
        <w:t>.....................40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С каким заявлением или обращением гражданин (или в его интересах иные лица) обращается в уполномоченный орган?</w:t>
      </w:r>
      <w:r w:rsidR="00A27029">
        <w:rPr>
          <w:rFonts w:ascii="Times New Roman" w:hAnsi="Times New Roman"/>
          <w:sz w:val="28"/>
          <w:szCs w:val="28"/>
        </w:rPr>
        <w:t>................................</w:t>
      </w:r>
      <w:r w:rsidR="005564CE">
        <w:rPr>
          <w:rFonts w:ascii="Times New Roman" w:hAnsi="Times New Roman"/>
          <w:sz w:val="28"/>
          <w:szCs w:val="28"/>
        </w:rPr>
        <w:t>.40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означает оценка индивидуальной нуждаемости гражданина в соц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альном обслуживании и кто ее производит?</w:t>
      </w:r>
      <w:r w:rsidR="00A27029">
        <w:rPr>
          <w:rFonts w:ascii="Times New Roman" w:hAnsi="Times New Roman"/>
          <w:sz w:val="28"/>
          <w:szCs w:val="28"/>
        </w:rPr>
        <w:t>..................................</w:t>
      </w:r>
      <w:r w:rsidR="00073EF7">
        <w:rPr>
          <w:rFonts w:ascii="Times New Roman" w:hAnsi="Times New Roman"/>
          <w:sz w:val="28"/>
          <w:szCs w:val="28"/>
        </w:rPr>
        <w:t>..........41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Кто признается нуждающимся в социальном обслуживании?</w:t>
      </w:r>
      <w:r w:rsidR="00A27029">
        <w:rPr>
          <w:rFonts w:ascii="Times New Roman" w:hAnsi="Times New Roman"/>
          <w:sz w:val="28"/>
          <w:szCs w:val="28"/>
        </w:rPr>
        <w:t>..............</w:t>
      </w:r>
      <w:r w:rsidR="00073EF7">
        <w:rPr>
          <w:rFonts w:ascii="Times New Roman" w:hAnsi="Times New Roman"/>
          <w:sz w:val="28"/>
          <w:szCs w:val="28"/>
        </w:rPr>
        <w:t>.41</w:t>
      </w:r>
    </w:p>
    <w:p w:rsidR="00006D72" w:rsidRPr="00AD3745" w:rsidRDefault="00006D72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На основании каки</w:t>
      </w:r>
      <w:r w:rsidR="00826D24" w:rsidRPr="00AD3745">
        <w:rPr>
          <w:rFonts w:ascii="Times New Roman" w:hAnsi="Times New Roman"/>
          <w:sz w:val="28"/>
          <w:szCs w:val="28"/>
        </w:rPr>
        <w:t>х</w:t>
      </w:r>
      <w:r w:rsidRPr="00AD3745">
        <w:rPr>
          <w:rFonts w:ascii="Times New Roman" w:hAnsi="Times New Roman"/>
          <w:sz w:val="28"/>
          <w:szCs w:val="28"/>
        </w:rPr>
        <w:t xml:space="preserve"> обстоятельств, ухудшающих или способных уху</w:t>
      </w:r>
      <w:r w:rsidRPr="00AD3745">
        <w:rPr>
          <w:rFonts w:ascii="Times New Roman" w:hAnsi="Times New Roman"/>
          <w:sz w:val="28"/>
          <w:szCs w:val="28"/>
        </w:rPr>
        <w:t>д</w:t>
      </w:r>
      <w:r w:rsidRPr="00AD3745">
        <w:rPr>
          <w:rFonts w:ascii="Times New Roman" w:hAnsi="Times New Roman"/>
          <w:sz w:val="28"/>
          <w:szCs w:val="28"/>
        </w:rPr>
        <w:t xml:space="preserve">шить условия жизнедеятельности гражданина, он признается </w:t>
      </w:r>
      <w:r w:rsidRPr="00AD3745">
        <w:rPr>
          <w:rFonts w:ascii="Times New Roman" w:hAnsi="Times New Roman"/>
          <w:bCs/>
          <w:sz w:val="28"/>
          <w:szCs w:val="28"/>
        </w:rPr>
        <w:t>нужда</w:t>
      </w:r>
      <w:r w:rsidRPr="00AD3745">
        <w:rPr>
          <w:rFonts w:ascii="Times New Roman" w:hAnsi="Times New Roman"/>
          <w:bCs/>
          <w:sz w:val="28"/>
          <w:szCs w:val="28"/>
        </w:rPr>
        <w:t>ю</w:t>
      </w:r>
      <w:r w:rsidRPr="00AD3745">
        <w:rPr>
          <w:rFonts w:ascii="Times New Roman" w:hAnsi="Times New Roman"/>
          <w:bCs/>
          <w:sz w:val="28"/>
          <w:szCs w:val="28"/>
        </w:rPr>
        <w:t>щимся в социальном обслуживании?</w:t>
      </w:r>
      <w:r w:rsidR="00A27029">
        <w:rPr>
          <w:rFonts w:ascii="Times New Roman" w:hAnsi="Times New Roman"/>
          <w:bCs/>
          <w:sz w:val="28"/>
          <w:szCs w:val="28"/>
        </w:rPr>
        <w:t>.......................................</w:t>
      </w:r>
      <w:r w:rsidR="00073EF7">
        <w:rPr>
          <w:rFonts w:ascii="Times New Roman" w:hAnsi="Times New Roman"/>
          <w:bCs/>
          <w:sz w:val="28"/>
          <w:szCs w:val="28"/>
        </w:rPr>
        <w:t>.................41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Каким может быть перечень обстоятельств, определяющих нуждаемость в социальных услугах, в законодательстве субъектов Российской Федер</w:t>
      </w:r>
      <w:r w:rsidRPr="00AD3745">
        <w:rPr>
          <w:rFonts w:ascii="Times New Roman" w:hAnsi="Times New Roman"/>
          <w:sz w:val="28"/>
          <w:szCs w:val="28"/>
        </w:rPr>
        <w:t>а</w:t>
      </w:r>
      <w:r w:rsidRPr="00AD3745">
        <w:rPr>
          <w:rFonts w:ascii="Times New Roman" w:hAnsi="Times New Roman"/>
          <w:sz w:val="28"/>
          <w:szCs w:val="28"/>
        </w:rPr>
        <w:t>ции?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..........................42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Какое обстоятельство определяет нуждаемость в социальном обслужив</w:t>
      </w:r>
      <w:r w:rsidRPr="00AD3745">
        <w:rPr>
          <w:rFonts w:ascii="Times New Roman" w:hAnsi="Times New Roman"/>
          <w:sz w:val="28"/>
          <w:szCs w:val="28"/>
        </w:rPr>
        <w:t>а</w:t>
      </w:r>
      <w:r w:rsidRPr="00AD3745">
        <w:rPr>
          <w:rFonts w:ascii="Times New Roman" w:hAnsi="Times New Roman"/>
          <w:sz w:val="28"/>
          <w:szCs w:val="28"/>
        </w:rPr>
        <w:t>нии для наиболее массовой категории получателей социальных у</w:t>
      </w:r>
      <w:r w:rsidRPr="00AD3745">
        <w:rPr>
          <w:rFonts w:ascii="Times New Roman" w:hAnsi="Times New Roman"/>
          <w:sz w:val="28"/>
          <w:szCs w:val="28"/>
        </w:rPr>
        <w:t>с</w:t>
      </w:r>
      <w:r w:rsidRPr="00AD3745">
        <w:rPr>
          <w:rFonts w:ascii="Times New Roman" w:hAnsi="Times New Roman"/>
          <w:sz w:val="28"/>
          <w:szCs w:val="28"/>
        </w:rPr>
        <w:t>луг?</w:t>
      </w:r>
      <w:r w:rsidR="00A27029">
        <w:rPr>
          <w:rFonts w:ascii="Times New Roman" w:hAnsi="Times New Roman"/>
          <w:sz w:val="28"/>
          <w:szCs w:val="28"/>
        </w:rPr>
        <w:t>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........................43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 определяется неспособность или ограниченная способность к сам</w:t>
      </w:r>
      <w:r w:rsidRPr="00AD3745">
        <w:rPr>
          <w:rFonts w:ascii="Times New Roman" w:hAnsi="Times New Roman"/>
          <w:sz w:val="28"/>
          <w:szCs w:val="28"/>
        </w:rPr>
        <w:t>о</w:t>
      </w:r>
      <w:r w:rsidRPr="00AD3745">
        <w:rPr>
          <w:rFonts w:ascii="Times New Roman" w:hAnsi="Times New Roman"/>
          <w:sz w:val="28"/>
          <w:szCs w:val="28"/>
        </w:rPr>
        <w:t>обслуживанию или самостоятельному передвижению?</w:t>
      </w:r>
      <w:r w:rsidR="00A27029">
        <w:rPr>
          <w:rFonts w:ascii="Times New Roman" w:hAnsi="Times New Roman"/>
          <w:sz w:val="28"/>
          <w:szCs w:val="28"/>
        </w:rPr>
        <w:t>...............</w:t>
      </w:r>
      <w:r w:rsidR="00073EF7">
        <w:rPr>
          <w:rFonts w:ascii="Times New Roman" w:hAnsi="Times New Roman"/>
          <w:sz w:val="28"/>
          <w:szCs w:val="28"/>
        </w:rPr>
        <w:t>......43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 выявляется потребность в социальном обслуживании, основанная на наличии внутрисемейного конфликт, насилия </w:t>
      </w:r>
      <w:r w:rsidR="00A2702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в семье (ч. 5 ст.15)?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..43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Какой орган признает гражданина нуждающимся в социальном обслуж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вании?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............44</w:t>
      </w:r>
    </w:p>
    <w:p w:rsidR="00826D24" w:rsidRPr="00AD3745" w:rsidRDefault="00826D24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Каким образом гражданин информируется о том, что он признан (не пр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знан) нуждающимся в социальном обслуживании?</w:t>
      </w:r>
      <w:r w:rsidR="001246D8">
        <w:rPr>
          <w:rFonts w:ascii="Times New Roman" w:hAnsi="Times New Roman"/>
          <w:sz w:val="28"/>
          <w:szCs w:val="28"/>
        </w:rPr>
        <w:t>.........................</w:t>
      </w:r>
      <w:r w:rsidR="00073EF7">
        <w:rPr>
          <w:rFonts w:ascii="Times New Roman" w:hAnsi="Times New Roman"/>
          <w:sz w:val="28"/>
          <w:szCs w:val="28"/>
        </w:rPr>
        <w:t>.44</w:t>
      </w:r>
    </w:p>
    <w:p w:rsidR="00826D24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Какова специфика принятия решения об оказании срочных социальных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....44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гражданин не согласен с тем, что ему отказано в предоставлении социальных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....44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Каким документом подтверждается признание гражданина нуждающимся в социальном обслуживании?</w:t>
      </w:r>
      <w:r w:rsidR="001246D8">
        <w:rPr>
          <w:rFonts w:ascii="Times New Roman" w:hAnsi="Times New Roman"/>
          <w:sz w:val="28"/>
          <w:szCs w:val="28"/>
        </w:rPr>
        <w:t>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..............44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Чем определяется форма индивидуальной программы?</w:t>
      </w:r>
      <w:r w:rsidR="001246D8">
        <w:rPr>
          <w:rFonts w:ascii="Times New Roman" w:hAnsi="Times New Roman"/>
          <w:sz w:val="28"/>
          <w:szCs w:val="28"/>
        </w:rPr>
        <w:t>........................</w:t>
      </w:r>
      <w:r w:rsidR="00073EF7">
        <w:rPr>
          <w:rFonts w:ascii="Times New Roman" w:hAnsi="Times New Roman"/>
          <w:sz w:val="28"/>
          <w:szCs w:val="28"/>
        </w:rPr>
        <w:t>.44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данные включаются в индивидуальную программу?</w:t>
      </w:r>
      <w:r w:rsidR="001246D8">
        <w:rPr>
          <w:rFonts w:ascii="Times New Roman" w:hAnsi="Times New Roman"/>
          <w:sz w:val="28"/>
          <w:szCs w:val="28"/>
        </w:rPr>
        <w:t>..................</w:t>
      </w:r>
      <w:r w:rsidR="00073EF7">
        <w:rPr>
          <w:rFonts w:ascii="Times New Roman" w:hAnsi="Times New Roman"/>
          <w:sz w:val="28"/>
          <w:szCs w:val="28"/>
        </w:rPr>
        <w:t>.45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Из чего исходят специалисты уполномоченного органа при разработке индивидуальной программы?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45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Может ли программа быть пересмотрена, и, если может, </w:t>
      </w:r>
      <w:r w:rsidR="001246D8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то как часто?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......45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необходимо учитывать, пересматривая индивидуальную </w:t>
      </w:r>
      <w:r w:rsidR="004C375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программу?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....45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lastRenderedPageBreak/>
        <w:t xml:space="preserve">Как определяются результаты реализованной индивидуальной </w:t>
      </w:r>
      <w:r w:rsidR="00073EF7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программы?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.....45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Обязательно ли исполнение мер</w:t>
      </w:r>
      <w:r w:rsidR="001246D8">
        <w:rPr>
          <w:rFonts w:ascii="Times New Roman" w:hAnsi="Times New Roman"/>
          <w:sz w:val="28"/>
          <w:szCs w:val="28"/>
        </w:rPr>
        <w:t>оприятий</w:t>
      </w:r>
      <w:r w:rsidRPr="00AD3745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246D8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в программе?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..46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означает обязательный характер индивидуальной программы для п</w:t>
      </w:r>
      <w:r w:rsidRPr="00AD3745">
        <w:rPr>
          <w:rFonts w:ascii="Times New Roman" w:hAnsi="Times New Roman"/>
          <w:sz w:val="28"/>
          <w:szCs w:val="28"/>
        </w:rPr>
        <w:t>о</w:t>
      </w:r>
      <w:r w:rsidRPr="00AD3745">
        <w:rPr>
          <w:rFonts w:ascii="Times New Roman" w:hAnsi="Times New Roman"/>
          <w:sz w:val="28"/>
          <w:szCs w:val="28"/>
        </w:rPr>
        <w:t>ставщика социальных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.46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Где хранится индивидуальная программа? </w:t>
      </w:r>
      <w:r w:rsidR="00073EF7">
        <w:rPr>
          <w:rFonts w:ascii="Times New Roman" w:hAnsi="Times New Roman"/>
          <w:sz w:val="28"/>
          <w:szCs w:val="28"/>
        </w:rPr>
        <w:t>…………………………….46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А если гражданин меняет место жительства, переезжая в другой </w:t>
      </w:r>
      <w:r w:rsidR="004C375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регион?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..............................47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Куда должен гражданин направиться с тем, чтобы ему были предоставл</w:t>
      </w:r>
      <w:r w:rsidRPr="00AD3745">
        <w:rPr>
          <w:rFonts w:ascii="Times New Roman" w:hAnsi="Times New Roman"/>
          <w:sz w:val="28"/>
          <w:szCs w:val="28"/>
        </w:rPr>
        <w:t>е</w:t>
      </w:r>
      <w:r w:rsidRPr="00AD3745">
        <w:rPr>
          <w:rFonts w:ascii="Times New Roman" w:hAnsi="Times New Roman"/>
          <w:sz w:val="28"/>
          <w:szCs w:val="28"/>
        </w:rPr>
        <w:t xml:space="preserve">ны социальные услуги, указанные в индивидуальной </w:t>
      </w:r>
      <w:r w:rsidR="00073EF7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программе?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..................................47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Обязательно ли обращение </w:t>
      </w:r>
      <w:r w:rsidR="001246D8">
        <w:rPr>
          <w:rFonts w:ascii="Times New Roman" w:hAnsi="Times New Roman"/>
          <w:sz w:val="28"/>
          <w:szCs w:val="28"/>
        </w:rPr>
        <w:t xml:space="preserve">получателя </w:t>
      </w:r>
      <w:r w:rsidRPr="00AD3745">
        <w:rPr>
          <w:rFonts w:ascii="Times New Roman" w:hAnsi="Times New Roman"/>
          <w:sz w:val="28"/>
          <w:szCs w:val="28"/>
        </w:rPr>
        <w:t>к одному из рекомендованных п</w:t>
      </w:r>
      <w:r w:rsidRPr="00AD3745">
        <w:rPr>
          <w:rFonts w:ascii="Times New Roman" w:hAnsi="Times New Roman"/>
          <w:sz w:val="28"/>
          <w:szCs w:val="28"/>
        </w:rPr>
        <w:t>о</w:t>
      </w:r>
      <w:r w:rsidRPr="00AD3745">
        <w:rPr>
          <w:rFonts w:ascii="Times New Roman" w:hAnsi="Times New Roman"/>
          <w:sz w:val="28"/>
          <w:szCs w:val="28"/>
        </w:rPr>
        <w:t>ставщиков, указанных в индивидуальной программе?</w:t>
      </w:r>
      <w:r w:rsidR="001246D8">
        <w:rPr>
          <w:rFonts w:ascii="Times New Roman" w:hAnsi="Times New Roman"/>
          <w:sz w:val="28"/>
          <w:szCs w:val="28"/>
        </w:rPr>
        <w:t>......................</w:t>
      </w:r>
      <w:r w:rsidR="00073EF7">
        <w:rPr>
          <w:rFonts w:ascii="Times New Roman" w:hAnsi="Times New Roman"/>
          <w:sz w:val="28"/>
          <w:szCs w:val="28"/>
        </w:rPr>
        <w:t>.47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На основании какого документа поставщик оказывает получателю соц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альные услуги?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 w:rsidR="00073EF7">
        <w:rPr>
          <w:rFonts w:ascii="Times New Roman" w:hAnsi="Times New Roman"/>
          <w:sz w:val="28"/>
          <w:szCs w:val="28"/>
        </w:rPr>
        <w:t>........48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В какие сроки заключается договор о предоставлении социальных у</w:t>
      </w:r>
      <w:r w:rsidRPr="00AD3745">
        <w:rPr>
          <w:rFonts w:ascii="Times New Roman" w:hAnsi="Times New Roman"/>
          <w:sz w:val="28"/>
          <w:szCs w:val="28"/>
        </w:rPr>
        <w:t>с</w:t>
      </w:r>
      <w:r w:rsidRPr="00AD3745">
        <w:rPr>
          <w:rFonts w:ascii="Times New Roman" w:hAnsi="Times New Roman"/>
          <w:sz w:val="28"/>
          <w:szCs w:val="28"/>
        </w:rPr>
        <w:t>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....48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входит в понятие «существенные условия договора»?</w:t>
      </w:r>
      <w:r w:rsidR="001246D8">
        <w:rPr>
          <w:rFonts w:ascii="Times New Roman" w:hAnsi="Times New Roman"/>
          <w:sz w:val="28"/>
          <w:szCs w:val="28"/>
        </w:rPr>
        <w:t>....................</w:t>
      </w:r>
      <w:r w:rsidR="009A3EE2">
        <w:rPr>
          <w:rFonts w:ascii="Times New Roman" w:hAnsi="Times New Roman"/>
          <w:sz w:val="28"/>
          <w:szCs w:val="28"/>
        </w:rPr>
        <w:t>48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Возможен ли пересмотр условий договора?</w:t>
      </w:r>
      <w:r w:rsidR="001246D8">
        <w:rPr>
          <w:rFonts w:ascii="Times New Roman" w:hAnsi="Times New Roman"/>
          <w:sz w:val="28"/>
          <w:szCs w:val="28"/>
        </w:rPr>
        <w:t>...........................................</w:t>
      </w:r>
      <w:r w:rsidR="009A3EE2">
        <w:rPr>
          <w:rFonts w:ascii="Times New Roman" w:hAnsi="Times New Roman"/>
          <w:sz w:val="28"/>
          <w:szCs w:val="28"/>
        </w:rPr>
        <w:t>.48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Возможен ли односторонний пересмотр договора?</w:t>
      </w:r>
      <w:r w:rsidR="001246D8">
        <w:rPr>
          <w:rFonts w:ascii="Times New Roman" w:hAnsi="Times New Roman"/>
          <w:sz w:val="28"/>
          <w:szCs w:val="28"/>
        </w:rPr>
        <w:t>..............................</w:t>
      </w:r>
      <w:r w:rsidR="009A3EE2">
        <w:rPr>
          <w:rFonts w:ascii="Times New Roman" w:hAnsi="Times New Roman"/>
          <w:sz w:val="28"/>
          <w:szCs w:val="28"/>
        </w:rPr>
        <w:t>..49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Может ли гражданин отказаться от социального обслуживания или соц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альной услуги?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.......49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следствия влечет за собой отказ гражданина (его законного пре</w:t>
      </w:r>
      <w:r w:rsidRPr="00AD3745">
        <w:rPr>
          <w:rFonts w:ascii="Times New Roman" w:hAnsi="Times New Roman"/>
          <w:sz w:val="28"/>
          <w:szCs w:val="28"/>
        </w:rPr>
        <w:t>д</w:t>
      </w:r>
      <w:r w:rsidRPr="00AD3745">
        <w:rPr>
          <w:rFonts w:ascii="Times New Roman" w:hAnsi="Times New Roman"/>
          <w:sz w:val="28"/>
          <w:szCs w:val="28"/>
        </w:rPr>
        <w:t xml:space="preserve">ставителя) от социального обслуживания или социальных </w:t>
      </w:r>
      <w:r w:rsidR="001246D8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....49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человек отказался от части предложенных ему социальных услуг, то по отношению к тем услугам, с которыми он согласился, сохраняются ли обязательства уполномоченного органа, поставщиков социальных у</w:t>
      </w:r>
      <w:r w:rsidRPr="00AD3745">
        <w:rPr>
          <w:rFonts w:ascii="Times New Roman" w:hAnsi="Times New Roman"/>
          <w:sz w:val="28"/>
          <w:szCs w:val="28"/>
        </w:rPr>
        <w:t>с</w:t>
      </w:r>
      <w:r w:rsidRPr="00AD3745">
        <w:rPr>
          <w:rFonts w:ascii="Times New Roman" w:hAnsi="Times New Roman"/>
          <w:sz w:val="28"/>
          <w:szCs w:val="28"/>
        </w:rPr>
        <w:t>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.................49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гражданину нужна социальная услуга (услуги), не включенная (не включенные) в индивидуальную программу?</w:t>
      </w:r>
      <w:r w:rsidR="001246D8">
        <w:rPr>
          <w:rFonts w:ascii="Times New Roman" w:hAnsi="Times New Roman"/>
          <w:sz w:val="28"/>
          <w:szCs w:val="28"/>
        </w:rPr>
        <w:t>...........</w:t>
      </w:r>
      <w:r w:rsidR="009A3EE2">
        <w:rPr>
          <w:rFonts w:ascii="Times New Roman" w:hAnsi="Times New Roman"/>
          <w:sz w:val="28"/>
          <w:szCs w:val="28"/>
        </w:rPr>
        <w:t>...............................49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Если обстоятельства изменились или гражданин передумал отказываться от социальной услуг, может ли он вновь обращаться за получением соц</w:t>
      </w:r>
      <w:r w:rsidRPr="00AD3745">
        <w:rPr>
          <w:rFonts w:ascii="Times New Roman" w:hAnsi="Times New Roman"/>
          <w:sz w:val="28"/>
          <w:szCs w:val="28"/>
        </w:rPr>
        <w:t>и</w:t>
      </w:r>
      <w:r w:rsidRPr="00AD3745">
        <w:rPr>
          <w:rFonts w:ascii="Times New Roman" w:hAnsi="Times New Roman"/>
          <w:sz w:val="28"/>
          <w:szCs w:val="28"/>
        </w:rPr>
        <w:t>альных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.............50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А может ли быть отказано гражданину в предоставлении ему социальных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..............50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формы социального обслуживания предусмотрены настоящим З</w:t>
      </w:r>
      <w:r w:rsidRPr="00AD3745">
        <w:rPr>
          <w:rFonts w:ascii="Times New Roman" w:hAnsi="Times New Roman"/>
          <w:sz w:val="28"/>
          <w:szCs w:val="28"/>
        </w:rPr>
        <w:t>а</w:t>
      </w:r>
      <w:r w:rsidRPr="00AD3745">
        <w:rPr>
          <w:rFonts w:ascii="Times New Roman" w:hAnsi="Times New Roman"/>
          <w:sz w:val="28"/>
          <w:szCs w:val="28"/>
        </w:rPr>
        <w:t>коном?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....50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предусматривает полустационарная форма социального </w:t>
      </w:r>
      <w:r w:rsidR="004C375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обслуживания?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..50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Чем отличается стационарное социальное обслуживание от других форм?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</w:t>
      </w:r>
      <w:r w:rsidR="009A3EE2">
        <w:rPr>
          <w:rFonts w:ascii="Times New Roman" w:hAnsi="Times New Roman"/>
          <w:sz w:val="28"/>
          <w:szCs w:val="28"/>
        </w:rPr>
        <w:t>.....50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lastRenderedPageBreak/>
        <w:t xml:space="preserve">Каким образом организовано </w:t>
      </w:r>
      <w:r w:rsidR="006E2010">
        <w:rPr>
          <w:rFonts w:ascii="Times New Roman" w:hAnsi="Times New Roman"/>
          <w:sz w:val="28"/>
          <w:szCs w:val="28"/>
        </w:rPr>
        <w:t xml:space="preserve">стационарное </w:t>
      </w:r>
      <w:r w:rsidRPr="00AD3745">
        <w:rPr>
          <w:rFonts w:ascii="Times New Roman" w:hAnsi="Times New Roman"/>
          <w:sz w:val="28"/>
          <w:szCs w:val="28"/>
        </w:rPr>
        <w:t>социальное обслуживание по времени?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......51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Чем определяются нормативы обеспечения получателей социальных у</w:t>
      </w:r>
      <w:r w:rsidRPr="00AD3745">
        <w:rPr>
          <w:rFonts w:ascii="Times New Roman" w:hAnsi="Times New Roman"/>
          <w:sz w:val="28"/>
          <w:szCs w:val="28"/>
        </w:rPr>
        <w:t>с</w:t>
      </w:r>
      <w:r w:rsidRPr="00AD3745">
        <w:rPr>
          <w:rFonts w:ascii="Times New Roman" w:hAnsi="Times New Roman"/>
          <w:sz w:val="28"/>
          <w:szCs w:val="28"/>
        </w:rPr>
        <w:t>луг в стационарной форме продуктами питания, мягким инвентарем, одеждой, обувью и т.д.</w:t>
      </w:r>
      <w:r w:rsidR="001246D8">
        <w:rPr>
          <w:rFonts w:ascii="Times New Roman" w:hAnsi="Times New Roman"/>
          <w:sz w:val="28"/>
          <w:szCs w:val="28"/>
        </w:rPr>
        <w:t>?..............................................................................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51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требования должны быть обеспечены при стационарной или пол</w:t>
      </w:r>
      <w:r w:rsidRPr="00AD3745">
        <w:rPr>
          <w:rFonts w:ascii="Times New Roman" w:hAnsi="Times New Roman"/>
          <w:sz w:val="28"/>
          <w:szCs w:val="28"/>
        </w:rPr>
        <w:t>у</w:t>
      </w:r>
      <w:r w:rsidRPr="00AD3745">
        <w:rPr>
          <w:rFonts w:ascii="Times New Roman" w:hAnsi="Times New Roman"/>
          <w:sz w:val="28"/>
          <w:szCs w:val="28"/>
        </w:rPr>
        <w:t>стационарной форме социального обслуживания?</w:t>
      </w:r>
      <w:r w:rsidR="001246D8">
        <w:rPr>
          <w:rFonts w:ascii="Times New Roman" w:hAnsi="Times New Roman"/>
          <w:sz w:val="28"/>
          <w:szCs w:val="28"/>
        </w:rPr>
        <w:t>..........................</w:t>
      </w:r>
      <w:r w:rsidR="00C73424">
        <w:rPr>
          <w:rFonts w:ascii="Times New Roman" w:hAnsi="Times New Roman"/>
          <w:sz w:val="28"/>
          <w:szCs w:val="28"/>
        </w:rPr>
        <w:t>...51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такое специальное социальное обслуживание, для кого оно </w:t>
      </w:r>
      <w:r w:rsidR="004C3759">
        <w:rPr>
          <w:rFonts w:ascii="Times New Roman" w:hAnsi="Times New Roman"/>
          <w:sz w:val="28"/>
          <w:szCs w:val="28"/>
        </w:rPr>
        <w:br/>
      </w:r>
      <w:r w:rsidRPr="00AD3745">
        <w:rPr>
          <w:rFonts w:ascii="Times New Roman" w:hAnsi="Times New Roman"/>
          <w:sz w:val="28"/>
          <w:szCs w:val="28"/>
        </w:rPr>
        <w:t>предназначено?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52</w:t>
      </w:r>
    </w:p>
    <w:p w:rsidR="002879D1" w:rsidRPr="00AD3745" w:rsidRDefault="001246D8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</w:t>
      </w:r>
      <w:r w:rsidR="002879D1" w:rsidRPr="00AD3745">
        <w:rPr>
          <w:rFonts w:ascii="Times New Roman" w:hAnsi="Times New Roman"/>
          <w:sz w:val="28"/>
          <w:szCs w:val="28"/>
        </w:rPr>
        <w:t xml:space="preserve">ли особенности </w:t>
      </w:r>
      <w:r w:rsidR="002879D1" w:rsidRPr="00AD3745">
        <w:rPr>
          <w:rFonts w:ascii="Times New Roman" w:hAnsi="Times New Roman"/>
          <w:bCs/>
          <w:sz w:val="28"/>
          <w:szCs w:val="28"/>
        </w:rPr>
        <w:t>стационарного обслуживания лиц, страдающих психическими расстройствами?</w:t>
      </w:r>
      <w:r>
        <w:rPr>
          <w:rFonts w:ascii="Times New Roman" w:hAnsi="Times New Roman"/>
          <w:bCs/>
          <w:sz w:val="28"/>
          <w:szCs w:val="28"/>
        </w:rPr>
        <w:t>.............................................</w:t>
      </w:r>
      <w:r w:rsidR="00C73424">
        <w:rPr>
          <w:rFonts w:ascii="Times New Roman" w:hAnsi="Times New Roman"/>
          <w:bCs/>
          <w:sz w:val="28"/>
          <w:szCs w:val="28"/>
        </w:rPr>
        <w:t>...........53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Какие виды социальных услуг предусмотрены настоящим </w:t>
      </w:r>
      <w:r w:rsidR="001246D8">
        <w:rPr>
          <w:rFonts w:ascii="Times New Roman" w:hAnsi="Times New Roman"/>
          <w:sz w:val="28"/>
          <w:szCs w:val="28"/>
        </w:rPr>
        <w:br/>
      </w:r>
      <w:r w:rsidR="001246D8" w:rsidRPr="00AD3745">
        <w:rPr>
          <w:rFonts w:ascii="Times New Roman" w:hAnsi="Times New Roman"/>
          <w:sz w:val="28"/>
          <w:szCs w:val="28"/>
        </w:rPr>
        <w:t>Законом</w:t>
      </w:r>
      <w:r w:rsidRPr="00AD3745">
        <w:rPr>
          <w:rFonts w:ascii="Times New Roman" w:hAnsi="Times New Roman"/>
          <w:sz w:val="28"/>
          <w:szCs w:val="28"/>
        </w:rPr>
        <w:t>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..53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Какими документами определяется конкретное содержание каждого вида услуг?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....55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относится к социально-бытовым услугам, оказываемым в </w:t>
      </w:r>
      <w:r w:rsidRPr="00AD3745">
        <w:rPr>
          <w:rFonts w:ascii="Times New Roman" w:hAnsi="Times New Roman"/>
          <w:bCs/>
          <w:sz w:val="28"/>
          <w:szCs w:val="28"/>
        </w:rPr>
        <w:t>полуст</w:t>
      </w:r>
      <w:r w:rsidRPr="00AD3745">
        <w:rPr>
          <w:rFonts w:ascii="Times New Roman" w:hAnsi="Times New Roman"/>
          <w:bCs/>
          <w:sz w:val="28"/>
          <w:szCs w:val="28"/>
        </w:rPr>
        <w:t>а</w:t>
      </w:r>
      <w:r w:rsidRPr="00AD3745">
        <w:rPr>
          <w:rFonts w:ascii="Times New Roman" w:hAnsi="Times New Roman"/>
          <w:bCs/>
          <w:sz w:val="28"/>
          <w:szCs w:val="28"/>
        </w:rPr>
        <w:t xml:space="preserve">ционарной или стационарной формах социального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обслуживания</w:t>
      </w:r>
      <w:r w:rsidRPr="00AD3745">
        <w:rPr>
          <w:rFonts w:ascii="Times New Roman" w:hAnsi="Times New Roman"/>
          <w:sz w:val="28"/>
          <w:szCs w:val="28"/>
        </w:rPr>
        <w:t>?</w:t>
      </w:r>
      <w:r w:rsidR="001246D8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 w:rsidR="00C73424">
        <w:rPr>
          <w:rFonts w:ascii="Times New Roman" w:hAnsi="Times New Roman"/>
          <w:sz w:val="28"/>
          <w:szCs w:val="28"/>
        </w:rPr>
        <w:t>.......55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относится к социально-бытовым услугам, оказываемым </w:t>
      </w:r>
      <w:r w:rsidRPr="00AD3745">
        <w:rPr>
          <w:rFonts w:ascii="Times New Roman" w:hAnsi="Times New Roman"/>
          <w:bCs/>
          <w:sz w:val="28"/>
          <w:szCs w:val="28"/>
        </w:rPr>
        <w:t>в форме с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>циального обслуживания на дому?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</w:t>
      </w:r>
      <w:r w:rsidR="00C73424">
        <w:rPr>
          <w:rFonts w:ascii="Times New Roman" w:hAnsi="Times New Roman"/>
          <w:bCs/>
          <w:sz w:val="28"/>
          <w:szCs w:val="28"/>
        </w:rPr>
        <w:t>..55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 xml:space="preserve">Что относится к социально-бытовым услугам, оказываемым </w:t>
      </w:r>
      <w:r w:rsidRPr="00AD3745">
        <w:rPr>
          <w:rFonts w:ascii="Times New Roman" w:hAnsi="Times New Roman"/>
          <w:bCs/>
          <w:sz w:val="28"/>
          <w:szCs w:val="28"/>
        </w:rPr>
        <w:t>во всех фо</w:t>
      </w:r>
      <w:r w:rsidRPr="00AD3745">
        <w:rPr>
          <w:rFonts w:ascii="Times New Roman" w:hAnsi="Times New Roman"/>
          <w:bCs/>
          <w:sz w:val="28"/>
          <w:szCs w:val="28"/>
        </w:rPr>
        <w:t>р</w:t>
      </w:r>
      <w:r w:rsidRPr="00AD3745">
        <w:rPr>
          <w:rFonts w:ascii="Times New Roman" w:hAnsi="Times New Roman"/>
          <w:bCs/>
          <w:sz w:val="28"/>
          <w:szCs w:val="28"/>
        </w:rPr>
        <w:t>мах социального 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</w:t>
      </w:r>
      <w:r w:rsidR="00C73424">
        <w:rPr>
          <w:rFonts w:ascii="Times New Roman" w:hAnsi="Times New Roman"/>
          <w:bCs/>
          <w:sz w:val="28"/>
          <w:szCs w:val="28"/>
        </w:rPr>
        <w:t>...56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входит в социально-медицинские услуги?</w:t>
      </w:r>
      <w:r w:rsidR="001246D8">
        <w:rPr>
          <w:rFonts w:ascii="Times New Roman" w:hAnsi="Times New Roman"/>
          <w:sz w:val="28"/>
          <w:szCs w:val="28"/>
        </w:rPr>
        <w:t>.....................................</w:t>
      </w:r>
      <w:r w:rsidR="00C73424">
        <w:rPr>
          <w:rFonts w:ascii="Times New Roman" w:hAnsi="Times New Roman"/>
          <w:sz w:val="28"/>
          <w:szCs w:val="28"/>
        </w:rPr>
        <w:t>...56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Какие услуги относятся к социально-психологическим?</w:t>
      </w:r>
      <w:r w:rsidR="001246D8">
        <w:rPr>
          <w:rFonts w:ascii="Times New Roman" w:hAnsi="Times New Roman"/>
          <w:bCs/>
          <w:sz w:val="28"/>
          <w:szCs w:val="28"/>
        </w:rPr>
        <w:t>......................</w:t>
      </w:r>
      <w:r w:rsidR="00DC1307">
        <w:rPr>
          <w:rFonts w:ascii="Times New Roman" w:hAnsi="Times New Roman"/>
          <w:bCs/>
          <w:sz w:val="28"/>
          <w:szCs w:val="28"/>
        </w:rPr>
        <w:t>.57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входит в социально-педагогические услуги?</w:t>
      </w:r>
      <w:r w:rsidR="001246D8">
        <w:rPr>
          <w:rFonts w:ascii="Times New Roman" w:hAnsi="Times New Roman"/>
          <w:sz w:val="28"/>
          <w:szCs w:val="28"/>
        </w:rPr>
        <w:t>..................................</w:t>
      </w:r>
      <w:r w:rsidR="00DC1307">
        <w:rPr>
          <w:rFonts w:ascii="Times New Roman" w:hAnsi="Times New Roman"/>
          <w:sz w:val="28"/>
          <w:szCs w:val="28"/>
        </w:rPr>
        <w:t>..58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Какие услуги относятся к социально-трудовым?</w:t>
      </w:r>
      <w:r w:rsidR="001246D8">
        <w:rPr>
          <w:rFonts w:ascii="Times New Roman" w:hAnsi="Times New Roman"/>
          <w:sz w:val="28"/>
          <w:szCs w:val="28"/>
        </w:rPr>
        <w:t>..................................</w:t>
      </w:r>
      <w:r w:rsidR="00DC1307">
        <w:rPr>
          <w:rFonts w:ascii="Times New Roman" w:hAnsi="Times New Roman"/>
          <w:sz w:val="28"/>
          <w:szCs w:val="28"/>
        </w:rPr>
        <w:t>..58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sz w:val="28"/>
          <w:szCs w:val="28"/>
        </w:rPr>
      </w:pPr>
      <w:r w:rsidRPr="00AD3745">
        <w:rPr>
          <w:rFonts w:ascii="Times New Roman" w:hAnsi="Times New Roman"/>
          <w:sz w:val="28"/>
          <w:szCs w:val="28"/>
        </w:rPr>
        <w:t>Что включают в себя социально-правовые услуги?</w:t>
      </w:r>
      <w:r w:rsidR="001246D8">
        <w:rPr>
          <w:rFonts w:ascii="Times New Roman" w:hAnsi="Times New Roman"/>
          <w:sz w:val="28"/>
          <w:szCs w:val="28"/>
        </w:rPr>
        <w:t>.............................</w:t>
      </w:r>
      <w:r w:rsidR="00DC1307">
        <w:rPr>
          <w:rFonts w:ascii="Times New Roman" w:hAnsi="Times New Roman"/>
          <w:sz w:val="28"/>
          <w:szCs w:val="28"/>
        </w:rPr>
        <w:t>...59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такое услуги в целях повышения коммуникативного потенциала п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 xml:space="preserve">лучателей социальных услуг, имеющих ограничения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жизнедеятельности?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....59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включают в себя срочные социальные услуги?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.60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Каковы особенности оказания срочных социальных </w:t>
      </w:r>
      <w:r w:rsidR="001246D8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услуг?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.60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На основании чего предоставляются срочные социальные </w:t>
      </w:r>
      <w:r w:rsidR="001246D8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услуги?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61</w:t>
      </w:r>
    </w:p>
    <w:p w:rsidR="002879D1" w:rsidRPr="00AD3745" w:rsidRDefault="002879D1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Чем подтверждается факт предоставления срочных социальных у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.................................61</w:t>
      </w:r>
    </w:p>
    <w:p w:rsidR="002879D1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такое социальное сопровождение, кому оно может быть пр</w:t>
      </w:r>
      <w:r w:rsidRPr="00AD3745">
        <w:rPr>
          <w:rFonts w:ascii="Times New Roman" w:hAnsi="Times New Roman"/>
          <w:bCs/>
          <w:sz w:val="28"/>
          <w:szCs w:val="28"/>
        </w:rPr>
        <w:t>е</w:t>
      </w:r>
      <w:r w:rsidRPr="00AD3745">
        <w:rPr>
          <w:rFonts w:ascii="Times New Roman" w:hAnsi="Times New Roman"/>
          <w:bCs/>
          <w:sz w:val="28"/>
          <w:szCs w:val="28"/>
        </w:rPr>
        <w:t>доставлено?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..61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Какова цель социального сопровождения?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.61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Как оформляются мероприятия по социальному </w:t>
      </w:r>
      <w:r w:rsidR="001246D8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сопровождению?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.62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Каким путем осуществляется социальное сопровождение?</w:t>
      </w:r>
      <w:r w:rsidR="001246D8">
        <w:rPr>
          <w:rFonts w:ascii="Times New Roman" w:hAnsi="Times New Roman"/>
          <w:bCs/>
          <w:sz w:val="28"/>
          <w:szCs w:val="28"/>
        </w:rPr>
        <w:t>.........</w:t>
      </w:r>
      <w:r w:rsidR="00DC1307">
        <w:rPr>
          <w:rFonts w:ascii="Times New Roman" w:hAnsi="Times New Roman"/>
          <w:bCs/>
          <w:sz w:val="28"/>
          <w:szCs w:val="28"/>
        </w:rPr>
        <w:t>62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lastRenderedPageBreak/>
        <w:t>Чем регулируется межведомственное взаимодействие при орган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зации социального 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....62</w:t>
      </w:r>
    </w:p>
    <w:p w:rsidR="00DC1307" w:rsidRDefault="001246D8" w:rsidP="00274307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DC1307">
        <w:rPr>
          <w:rFonts w:ascii="Times New Roman" w:hAnsi="Times New Roman"/>
          <w:bCs/>
          <w:sz w:val="28"/>
          <w:szCs w:val="28"/>
        </w:rPr>
        <w:t>Каково содержание</w:t>
      </w:r>
      <w:r w:rsidR="0089455F" w:rsidRPr="00DC1307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Pr="00DC1307">
        <w:rPr>
          <w:rFonts w:ascii="Times New Roman" w:hAnsi="Times New Roman"/>
          <w:bCs/>
          <w:sz w:val="28"/>
          <w:szCs w:val="28"/>
        </w:rPr>
        <w:t>а</w:t>
      </w:r>
      <w:r w:rsidR="0089455F" w:rsidRPr="00DC1307">
        <w:rPr>
          <w:rFonts w:ascii="Times New Roman" w:hAnsi="Times New Roman"/>
          <w:bCs/>
          <w:sz w:val="28"/>
          <w:szCs w:val="28"/>
        </w:rPr>
        <w:t xml:space="preserve"> межведомственного </w:t>
      </w:r>
      <w:r w:rsidRPr="00DC1307">
        <w:rPr>
          <w:rFonts w:ascii="Times New Roman" w:hAnsi="Times New Roman"/>
          <w:bCs/>
          <w:sz w:val="28"/>
          <w:szCs w:val="28"/>
        </w:rPr>
        <w:br/>
      </w:r>
      <w:r w:rsidR="0089455F" w:rsidRPr="00DC1307">
        <w:rPr>
          <w:rFonts w:ascii="Times New Roman" w:hAnsi="Times New Roman"/>
          <w:bCs/>
          <w:sz w:val="28"/>
          <w:szCs w:val="28"/>
        </w:rPr>
        <w:t>взаимодействия?</w:t>
      </w:r>
      <w:r w:rsidRPr="00DC1307">
        <w:rPr>
          <w:rFonts w:ascii="Times New Roman" w:hAnsi="Times New Roman"/>
          <w:bCs/>
          <w:sz w:val="28"/>
          <w:szCs w:val="28"/>
        </w:rPr>
        <w:t>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...............................63</w:t>
      </w:r>
    </w:p>
    <w:p w:rsidR="0089455F" w:rsidRPr="00DC1307" w:rsidRDefault="0089455F" w:rsidP="00274307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DC1307">
        <w:rPr>
          <w:rFonts w:ascii="Times New Roman" w:hAnsi="Times New Roman"/>
          <w:bCs/>
          <w:sz w:val="28"/>
          <w:szCs w:val="28"/>
        </w:rPr>
        <w:t>Каким документом определяется разработка субъектами Росси</w:t>
      </w:r>
      <w:r w:rsidRPr="00DC1307">
        <w:rPr>
          <w:rFonts w:ascii="Times New Roman" w:hAnsi="Times New Roman"/>
          <w:bCs/>
          <w:sz w:val="28"/>
          <w:szCs w:val="28"/>
        </w:rPr>
        <w:t>й</w:t>
      </w:r>
      <w:r w:rsidRPr="00DC1307">
        <w:rPr>
          <w:rFonts w:ascii="Times New Roman" w:hAnsi="Times New Roman"/>
          <w:bCs/>
          <w:sz w:val="28"/>
          <w:szCs w:val="28"/>
        </w:rPr>
        <w:t xml:space="preserve">ской Федерации регламента межведомственного </w:t>
      </w:r>
      <w:r w:rsidR="00DC1307">
        <w:rPr>
          <w:rFonts w:ascii="Times New Roman" w:hAnsi="Times New Roman"/>
          <w:bCs/>
          <w:sz w:val="28"/>
          <w:szCs w:val="28"/>
        </w:rPr>
        <w:br/>
      </w:r>
      <w:r w:rsidRPr="00DC1307">
        <w:rPr>
          <w:rFonts w:ascii="Times New Roman" w:hAnsi="Times New Roman"/>
          <w:bCs/>
          <w:sz w:val="28"/>
          <w:szCs w:val="28"/>
        </w:rPr>
        <w:t>взаимодействия?</w:t>
      </w:r>
      <w:r w:rsidR="001246D8" w:rsidRPr="00DC1307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63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Какие организации относятся к числу организаций социального о</w:t>
      </w:r>
      <w:r w:rsidRPr="00AD3745">
        <w:rPr>
          <w:rFonts w:ascii="Times New Roman" w:hAnsi="Times New Roman"/>
          <w:bCs/>
          <w:sz w:val="28"/>
          <w:szCs w:val="28"/>
        </w:rPr>
        <w:t>б</w:t>
      </w:r>
      <w:r w:rsidRPr="00AD3745">
        <w:rPr>
          <w:rFonts w:ascii="Times New Roman" w:hAnsi="Times New Roman"/>
          <w:bCs/>
          <w:sz w:val="28"/>
          <w:szCs w:val="28"/>
        </w:rPr>
        <w:t>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64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Чем определяется номенклатура организаций социального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64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В каких организациях социального обслуживания создаются поп</w:t>
      </w:r>
      <w:r w:rsidRPr="00AD3745">
        <w:rPr>
          <w:rFonts w:ascii="Times New Roman" w:hAnsi="Times New Roman"/>
          <w:bCs/>
          <w:sz w:val="28"/>
          <w:szCs w:val="28"/>
        </w:rPr>
        <w:t>е</w:t>
      </w:r>
      <w:r w:rsidRPr="00AD3745">
        <w:rPr>
          <w:rFonts w:ascii="Times New Roman" w:hAnsi="Times New Roman"/>
          <w:bCs/>
          <w:sz w:val="28"/>
          <w:szCs w:val="28"/>
        </w:rPr>
        <w:t>чительские советы?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.....64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Чем определяются структура и порядок деятельности попечител</w:t>
      </w:r>
      <w:r w:rsidRPr="00AD3745">
        <w:rPr>
          <w:rFonts w:ascii="Times New Roman" w:hAnsi="Times New Roman"/>
          <w:bCs/>
          <w:sz w:val="28"/>
          <w:szCs w:val="28"/>
        </w:rPr>
        <w:t>ь</w:t>
      </w:r>
      <w:r w:rsidRPr="00AD3745">
        <w:rPr>
          <w:rFonts w:ascii="Times New Roman" w:hAnsi="Times New Roman"/>
          <w:bCs/>
          <w:sz w:val="28"/>
          <w:szCs w:val="28"/>
        </w:rPr>
        <w:t xml:space="preserve">ского совета в организации социального </w:t>
      </w:r>
      <w:r w:rsidR="001246D8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64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Для чего предназначены информационные системы в сфере соц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ального 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.......65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Кто выступает в качестве оператора информационных систем соц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ального обслуживания?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...65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такое реестр поставщиков социальных услуг?</w:t>
      </w:r>
      <w:r w:rsidR="00DC1307">
        <w:rPr>
          <w:rFonts w:ascii="Times New Roman" w:hAnsi="Times New Roman"/>
          <w:bCs/>
          <w:sz w:val="28"/>
          <w:szCs w:val="28"/>
        </w:rPr>
        <w:t>.......................65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Каков порядок вхождения поставщиков в реестр?</w:t>
      </w:r>
      <w:r w:rsidR="00DC1307">
        <w:rPr>
          <w:rFonts w:ascii="Times New Roman" w:hAnsi="Times New Roman"/>
          <w:bCs/>
          <w:sz w:val="28"/>
          <w:szCs w:val="28"/>
        </w:rPr>
        <w:t>........................65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Какая информация содержится в реестре поставщиков социальных услуг?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..............66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Где получатель услуг может ознакомиться с реестром </w:t>
      </w:r>
      <w:r w:rsidR="00DC1307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поставщиков?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...............67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Кто отвечает за достоверность и актуальность информации, пом</w:t>
      </w:r>
      <w:r w:rsidRPr="00AD3745">
        <w:rPr>
          <w:rFonts w:ascii="Times New Roman" w:hAnsi="Times New Roman"/>
          <w:bCs/>
          <w:sz w:val="28"/>
          <w:szCs w:val="28"/>
        </w:rPr>
        <w:t>е</w:t>
      </w:r>
      <w:r w:rsidRPr="00AD3745">
        <w:rPr>
          <w:rFonts w:ascii="Times New Roman" w:hAnsi="Times New Roman"/>
          <w:bCs/>
          <w:sz w:val="28"/>
          <w:szCs w:val="28"/>
        </w:rPr>
        <w:t>щенной в реестре поставщиков социальных услуг?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</w:t>
      </w:r>
      <w:r w:rsidR="00DC1307">
        <w:rPr>
          <w:rFonts w:ascii="Times New Roman" w:hAnsi="Times New Roman"/>
          <w:bCs/>
          <w:sz w:val="28"/>
          <w:szCs w:val="28"/>
        </w:rPr>
        <w:t>........67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Каким образом формируется регистр получателей социальных у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</w:t>
      </w:r>
      <w:r w:rsidR="00DC1307">
        <w:rPr>
          <w:rFonts w:ascii="Times New Roman" w:hAnsi="Times New Roman"/>
          <w:bCs/>
          <w:sz w:val="28"/>
          <w:szCs w:val="28"/>
        </w:rPr>
        <w:t>.68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Какая информация включается в регистр получателей социальных услуг?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..............68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Где можно ознакомиться с информацией, включенной в регистр п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>лучателей социальных услуг?</w:t>
      </w:r>
      <w:r w:rsidR="001246D8">
        <w:rPr>
          <w:rFonts w:ascii="Times New Roman" w:hAnsi="Times New Roman"/>
          <w:bCs/>
          <w:sz w:val="28"/>
          <w:szCs w:val="28"/>
        </w:rPr>
        <w:t>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....69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</w:t>
      </w:r>
      <w:r w:rsidR="00BF4821">
        <w:rPr>
          <w:rFonts w:ascii="Times New Roman" w:hAnsi="Times New Roman"/>
          <w:bCs/>
          <w:sz w:val="28"/>
          <w:szCs w:val="28"/>
        </w:rPr>
        <w:t>овы</w:t>
      </w:r>
      <w:r w:rsidRPr="00AD3745">
        <w:rPr>
          <w:rFonts w:ascii="Times New Roman" w:hAnsi="Times New Roman"/>
          <w:bCs/>
          <w:sz w:val="28"/>
          <w:szCs w:val="28"/>
        </w:rPr>
        <w:t xml:space="preserve"> требования к порядку предоставления социальных у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луг?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....70</w:t>
      </w:r>
    </w:p>
    <w:p w:rsidR="0089455F" w:rsidRPr="00AD3745" w:rsidRDefault="0089455F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В социальном обслуживании существует единый порядок для всех форм и видов социальных услуг, или их несколько?</w:t>
      </w:r>
      <w:r w:rsidR="00BF4821">
        <w:rPr>
          <w:rFonts w:ascii="Times New Roman" w:hAnsi="Times New Roman"/>
          <w:bCs/>
          <w:sz w:val="28"/>
          <w:szCs w:val="28"/>
        </w:rPr>
        <w:t>..................</w:t>
      </w:r>
      <w:r w:rsidR="00274307">
        <w:rPr>
          <w:rFonts w:ascii="Times New Roman" w:hAnsi="Times New Roman"/>
          <w:bCs/>
          <w:sz w:val="28"/>
          <w:szCs w:val="28"/>
        </w:rPr>
        <w:t>....70</w:t>
      </w:r>
    </w:p>
    <w:p w:rsidR="00523AF9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Что входит в порядок предоставления социальных </w:t>
      </w:r>
      <w:r w:rsidR="00BF4821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услуг?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...70</w:t>
      </w:r>
    </w:p>
    <w:p w:rsidR="006E2010" w:rsidRPr="00AD3745" w:rsidRDefault="006E2010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еще порядки предоставления социальных услуг регламент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руются распорядительными докумен</w:t>
      </w:r>
      <w:r w:rsidR="00274307">
        <w:rPr>
          <w:rFonts w:ascii="Times New Roman" w:hAnsi="Times New Roman"/>
          <w:bCs/>
          <w:sz w:val="28"/>
          <w:szCs w:val="28"/>
        </w:rPr>
        <w:t>тами Минтруда России?..........71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Что такое стандарт социальной услуги?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...71</w:t>
      </w:r>
    </w:p>
    <w:p w:rsidR="0089455F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lastRenderedPageBreak/>
        <w:t>Что входит в стандарт социальной услуги?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..71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Кем устанавливается «</w:t>
      </w:r>
      <w:proofErr w:type="spellStart"/>
      <w:r w:rsidRPr="00AD3745">
        <w:rPr>
          <w:rFonts w:ascii="Times New Roman" w:hAnsi="Times New Roman"/>
          <w:bCs/>
          <w:sz w:val="28"/>
          <w:szCs w:val="28"/>
        </w:rPr>
        <w:t>подушевой</w:t>
      </w:r>
      <w:proofErr w:type="spellEnd"/>
      <w:r w:rsidRPr="00AD3745">
        <w:rPr>
          <w:rFonts w:ascii="Times New Roman" w:hAnsi="Times New Roman"/>
          <w:bCs/>
          <w:sz w:val="28"/>
          <w:szCs w:val="28"/>
        </w:rPr>
        <w:t xml:space="preserve"> норматив </w:t>
      </w:r>
      <w:r w:rsidR="00BF4821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финансирования»?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..72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В чем заключается профилактика обстоятельств, обусловливающих нуждаемость в социальном обслуживании?</w:t>
      </w:r>
      <w:r w:rsidR="00BF4821">
        <w:rPr>
          <w:rFonts w:ascii="Times New Roman" w:hAnsi="Times New Roman"/>
          <w:bCs/>
          <w:sz w:val="28"/>
          <w:szCs w:val="28"/>
        </w:rPr>
        <w:t>...........</w:t>
      </w:r>
      <w:r w:rsidR="00274307">
        <w:rPr>
          <w:rFonts w:ascii="Times New Roman" w:hAnsi="Times New Roman"/>
          <w:bCs/>
          <w:sz w:val="28"/>
          <w:szCs w:val="28"/>
        </w:rPr>
        <w:t>.........................72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выявляется наличие обстоятельств, требующих профилактики нуждаемости в социальном обслуживании?</w:t>
      </w:r>
      <w:r w:rsidR="00BF4821">
        <w:rPr>
          <w:rFonts w:ascii="Times New Roman" w:hAnsi="Times New Roman"/>
          <w:bCs/>
          <w:sz w:val="28"/>
          <w:szCs w:val="28"/>
        </w:rPr>
        <w:t>..................</w:t>
      </w:r>
      <w:r w:rsidR="00274307">
        <w:rPr>
          <w:rFonts w:ascii="Times New Roman" w:hAnsi="Times New Roman"/>
          <w:bCs/>
          <w:sz w:val="28"/>
          <w:szCs w:val="28"/>
        </w:rPr>
        <w:t>.................72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Осуществляются ли мероприятия по профилактике нуждаемости в социальном обслуживании самостоятельно, или могут входить в госуда</w:t>
      </w:r>
      <w:r w:rsidRPr="00AD3745">
        <w:rPr>
          <w:rFonts w:ascii="Times New Roman" w:hAnsi="Times New Roman"/>
          <w:bCs/>
          <w:sz w:val="28"/>
          <w:szCs w:val="28"/>
        </w:rPr>
        <w:t>р</w:t>
      </w:r>
      <w:r w:rsidRPr="00AD3745">
        <w:rPr>
          <w:rFonts w:ascii="Times New Roman" w:hAnsi="Times New Roman"/>
          <w:bCs/>
          <w:sz w:val="28"/>
          <w:szCs w:val="28"/>
        </w:rPr>
        <w:t xml:space="preserve">ственные социальные программы субъектов Российской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Федерации?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.................................73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Как осуществляется финансовое обеспечение социального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73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финансирование социального обслуживания в организациях, относящихся к федеральной системе?</w:t>
      </w:r>
      <w:r w:rsidR="00274307">
        <w:rPr>
          <w:rFonts w:ascii="Times New Roman" w:hAnsi="Times New Roman"/>
          <w:bCs/>
          <w:sz w:val="28"/>
          <w:szCs w:val="28"/>
        </w:rPr>
        <w:t>..........................74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финансовое обеспечение организаций социал</w:t>
      </w:r>
      <w:r w:rsidRPr="00AD3745">
        <w:rPr>
          <w:rFonts w:ascii="Times New Roman" w:hAnsi="Times New Roman"/>
          <w:bCs/>
          <w:sz w:val="28"/>
          <w:szCs w:val="28"/>
        </w:rPr>
        <w:t>ь</w:t>
      </w:r>
      <w:r w:rsidRPr="00AD3745">
        <w:rPr>
          <w:rFonts w:ascii="Times New Roman" w:hAnsi="Times New Roman"/>
          <w:bCs/>
          <w:sz w:val="28"/>
          <w:szCs w:val="28"/>
        </w:rPr>
        <w:t>ного обслуживания, находящихся в ведении органов государственной власти субъектов Российской Федерации?</w:t>
      </w:r>
      <w:r w:rsidR="004C3759">
        <w:rPr>
          <w:rFonts w:ascii="Times New Roman" w:hAnsi="Times New Roman"/>
          <w:bCs/>
          <w:sz w:val="28"/>
          <w:szCs w:val="28"/>
        </w:rPr>
        <w:t>.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...74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финансовое обеспечение организаций социал</w:t>
      </w:r>
      <w:r w:rsidRPr="00AD3745">
        <w:rPr>
          <w:rFonts w:ascii="Times New Roman" w:hAnsi="Times New Roman"/>
          <w:bCs/>
          <w:sz w:val="28"/>
          <w:szCs w:val="28"/>
        </w:rPr>
        <w:t>ь</w:t>
      </w:r>
      <w:r w:rsidRPr="00AD3745">
        <w:rPr>
          <w:rFonts w:ascii="Times New Roman" w:hAnsi="Times New Roman"/>
          <w:bCs/>
          <w:sz w:val="28"/>
          <w:szCs w:val="28"/>
        </w:rPr>
        <w:t>ного обслуживания, в отношении которых органы государственной вл</w:t>
      </w:r>
      <w:r w:rsidRPr="00AD3745">
        <w:rPr>
          <w:rFonts w:ascii="Times New Roman" w:hAnsi="Times New Roman"/>
          <w:bCs/>
          <w:sz w:val="28"/>
          <w:szCs w:val="28"/>
        </w:rPr>
        <w:t>а</w:t>
      </w:r>
      <w:r w:rsidRPr="00AD3745">
        <w:rPr>
          <w:rFonts w:ascii="Times New Roman" w:hAnsi="Times New Roman"/>
          <w:bCs/>
          <w:sz w:val="28"/>
          <w:szCs w:val="28"/>
        </w:rPr>
        <w:t xml:space="preserve">сти передали полномочия органам местного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самоуправления?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..74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финансовое обеспечение предоставления соц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альных услуг негосударственными организациями, индивидуальными предпринимателями, социально ориентированными некоммерческими организациями?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</w:t>
      </w:r>
      <w:r w:rsidR="00274307">
        <w:rPr>
          <w:rFonts w:ascii="Times New Roman" w:hAnsi="Times New Roman"/>
          <w:bCs/>
          <w:sz w:val="28"/>
          <w:szCs w:val="28"/>
        </w:rPr>
        <w:t>......................74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Может ли быть у организаций социального обслуживания дополн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тельное финансирование, помимо источников, указанных в</w:t>
      </w:r>
      <w:r w:rsidRPr="00AD3745">
        <w:rPr>
          <w:rFonts w:ascii="Times New Roman" w:hAnsi="Times New Roman"/>
          <w:bCs/>
          <w:sz w:val="28"/>
          <w:szCs w:val="28"/>
        </w:rPr>
        <w:t>ы</w:t>
      </w:r>
      <w:r w:rsidRPr="00AD3745">
        <w:rPr>
          <w:rFonts w:ascii="Times New Roman" w:hAnsi="Times New Roman"/>
          <w:bCs/>
          <w:sz w:val="28"/>
          <w:szCs w:val="28"/>
        </w:rPr>
        <w:t>ше?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.75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расходуются средства от предоставления социальных услуг в федеральных организациях социального 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</w:t>
      </w:r>
      <w:r w:rsidR="00ED0289">
        <w:rPr>
          <w:rFonts w:ascii="Times New Roman" w:hAnsi="Times New Roman"/>
          <w:bCs/>
          <w:sz w:val="28"/>
          <w:szCs w:val="28"/>
        </w:rPr>
        <w:t>75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расходуются средства от предоставления социальных услуг в организациях социального обслуживания, находящихся в распоряжении субъектов Российской Федерации?</w:t>
      </w:r>
      <w:r w:rsidR="00BF4821">
        <w:rPr>
          <w:rFonts w:ascii="Times New Roman" w:hAnsi="Times New Roman"/>
          <w:bCs/>
          <w:sz w:val="28"/>
          <w:szCs w:val="28"/>
        </w:rPr>
        <w:t>...........</w:t>
      </w:r>
      <w:r w:rsidR="00ED0289">
        <w:rPr>
          <w:rFonts w:ascii="Times New Roman" w:hAnsi="Times New Roman"/>
          <w:bCs/>
          <w:sz w:val="28"/>
          <w:szCs w:val="28"/>
        </w:rPr>
        <w:t>....................</w:t>
      </w:r>
      <w:r w:rsidR="00BF4821">
        <w:rPr>
          <w:rFonts w:ascii="Times New Roman" w:hAnsi="Times New Roman"/>
          <w:bCs/>
          <w:sz w:val="28"/>
          <w:szCs w:val="28"/>
        </w:rPr>
        <w:t>.....................</w:t>
      </w:r>
      <w:r w:rsidR="00ED0289">
        <w:rPr>
          <w:rFonts w:ascii="Times New Roman" w:hAnsi="Times New Roman"/>
          <w:bCs/>
          <w:sz w:val="28"/>
          <w:szCs w:val="28"/>
        </w:rPr>
        <w:t>76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На какие цели могут быть израсходованы средства, полученные в результате взимания платы за предоставление социальных </w:t>
      </w:r>
      <w:r w:rsidR="00BF4821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услуг?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.......76</w:t>
      </w:r>
    </w:p>
    <w:p w:rsidR="00523AF9" w:rsidRPr="00ED0289" w:rsidRDefault="00523AF9" w:rsidP="00515D74">
      <w:pPr>
        <w:pStyle w:val="a4"/>
        <w:numPr>
          <w:ilvl w:val="0"/>
          <w:numId w:val="32"/>
        </w:numPr>
        <w:spacing w:after="120"/>
        <w:ind w:left="360"/>
        <w:rPr>
          <w:rFonts w:ascii="Times New Roman" w:hAnsi="Times New Roman"/>
          <w:bCs/>
          <w:sz w:val="28"/>
          <w:szCs w:val="28"/>
        </w:rPr>
      </w:pPr>
      <w:r w:rsidRPr="00ED0289">
        <w:rPr>
          <w:rFonts w:ascii="Times New Roman" w:hAnsi="Times New Roman"/>
          <w:bCs/>
          <w:sz w:val="28"/>
          <w:szCs w:val="28"/>
        </w:rPr>
        <w:t xml:space="preserve">Как </w:t>
      </w:r>
      <w:r w:rsidR="00BF4821" w:rsidRPr="00ED0289">
        <w:rPr>
          <w:rFonts w:ascii="Times New Roman" w:hAnsi="Times New Roman"/>
          <w:bCs/>
          <w:sz w:val="28"/>
          <w:szCs w:val="28"/>
        </w:rPr>
        <w:t xml:space="preserve">могут быть </w:t>
      </w:r>
      <w:r w:rsidRPr="00ED0289">
        <w:rPr>
          <w:rFonts w:ascii="Times New Roman" w:hAnsi="Times New Roman"/>
          <w:bCs/>
          <w:sz w:val="28"/>
          <w:szCs w:val="28"/>
        </w:rPr>
        <w:t>организованы финансовые взаимоотношения между п</w:t>
      </w:r>
      <w:r w:rsidRPr="00ED0289">
        <w:rPr>
          <w:rFonts w:ascii="Times New Roman" w:hAnsi="Times New Roman"/>
          <w:bCs/>
          <w:sz w:val="28"/>
          <w:szCs w:val="28"/>
        </w:rPr>
        <w:t>о</w:t>
      </w:r>
      <w:r w:rsidRPr="00ED0289">
        <w:rPr>
          <w:rFonts w:ascii="Times New Roman" w:hAnsi="Times New Roman"/>
          <w:bCs/>
          <w:sz w:val="28"/>
          <w:szCs w:val="28"/>
        </w:rPr>
        <w:t>ставщиком социальных услуг и уполномоченным органом, выдавшим гра</w:t>
      </w:r>
      <w:r w:rsidRPr="00ED0289">
        <w:rPr>
          <w:rFonts w:ascii="Times New Roman" w:hAnsi="Times New Roman"/>
          <w:bCs/>
          <w:sz w:val="28"/>
          <w:szCs w:val="28"/>
        </w:rPr>
        <w:t>ж</w:t>
      </w:r>
      <w:r w:rsidRPr="00ED0289">
        <w:rPr>
          <w:rFonts w:ascii="Times New Roman" w:hAnsi="Times New Roman"/>
          <w:bCs/>
          <w:sz w:val="28"/>
          <w:szCs w:val="28"/>
        </w:rPr>
        <w:t>данину индивидуальную программу?</w:t>
      </w:r>
      <w:r w:rsidR="00BF4821" w:rsidRPr="00ED0289">
        <w:rPr>
          <w:rFonts w:ascii="Times New Roman" w:hAnsi="Times New Roman"/>
          <w:bCs/>
          <w:sz w:val="28"/>
          <w:szCs w:val="28"/>
        </w:rPr>
        <w:t>.......................</w:t>
      </w:r>
      <w:r w:rsidR="00ED0289" w:rsidRPr="00ED0289">
        <w:rPr>
          <w:rFonts w:ascii="Times New Roman" w:hAnsi="Times New Roman"/>
          <w:bCs/>
          <w:sz w:val="28"/>
          <w:szCs w:val="28"/>
        </w:rPr>
        <w:t>......</w:t>
      </w:r>
      <w:r w:rsidR="00ED0289">
        <w:rPr>
          <w:rFonts w:ascii="Times New Roman" w:hAnsi="Times New Roman"/>
          <w:bCs/>
          <w:sz w:val="28"/>
          <w:szCs w:val="28"/>
        </w:rPr>
        <w:t>.......................</w:t>
      </w:r>
      <w:r w:rsidR="00ED0289" w:rsidRPr="00ED0289">
        <w:rPr>
          <w:rFonts w:ascii="Times New Roman" w:hAnsi="Times New Roman"/>
          <w:bCs/>
          <w:sz w:val="28"/>
          <w:szCs w:val="28"/>
        </w:rPr>
        <w:t>76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В каком случае оформляется компенсация за оказание услуг в ра</w:t>
      </w:r>
      <w:r w:rsidRPr="00AD3745">
        <w:rPr>
          <w:rFonts w:ascii="Times New Roman" w:hAnsi="Times New Roman"/>
          <w:bCs/>
          <w:sz w:val="28"/>
          <w:szCs w:val="28"/>
        </w:rPr>
        <w:t>м</w:t>
      </w:r>
      <w:r w:rsidRPr="00AD3745">
        <w:rPr>
          <w:rFonts w:ascii="Times New Roman" w:hAnsi="Times New Roman"/>
          <w:bCs/>
          <w:sz w:val="28"/>
          <w:szCs w:val="28"/>
        </w:rPr>
        <w:t>ках индивидуальной программы?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....77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lastRenderedPageBreak/>
        <w:t>Имеются ли группы (категории) населения, для которых пред</w:t>
      </w:r>
      <w:r w:rsidRPr="00AD3745">
        <w:rPr>
          <w:rFonts w:ascii="Times New Roman" w:hAnsi="Times New Roman"/>
          <w:bCs/>
          <w:sz w:val="28"/>
          <w:szCs w:val="28"/>
        </w:rPr>
        <w:t>у</w:t>
      </w:r>
      <w:r w:rsidRPr="00AD3745">
        <w:rPr>
          <w:rFonts w:ascii="Times New Roman" w:hAnsi="Times New Roman"/>
          <w:bCs/>
          <w:sz w:val="28"/>
          <w:szCs w:val="28"/>
        </w:rPr>
        <w:t xml:space="preserve">смотрено предоставление социальных услуг на бесплатной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основе?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....77</w:t>
      </w:r>
    </w:p>
    <w:p w:rsidR="00523AF9" w:rsidRPr="00AD3745" w:rsidRDefault="00523AF9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Механизм настоящего закона предусматривает практически ча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тичную оплату гражданами предоставляемых им социальных услуг по индивидуальной программе (часть 2 ст. 32). Как в данном случае должна производиться компенсация расходов поставщику социальных у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луг?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..78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Каким образом устанавливаются условия для бесплатного предо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 xml:space="preserve">тавления социальных услуг в форме социального обслуживания на дому и в полустационарной форме социального </w:t>
      </w:r>
      <w:r w:rsidR="00BF4821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78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определяется среднедушевой доход для предоставления соц</w:t>
      </w:r>
      <w:r w:rsidRPr="00AD3745">
        <w:rPr>
          <w:rFonts w:ascii="Times New Roman" w:hAnsi="Times New Roman"/>
          <w:bCs/>
          <w:sz w:val="28"/>
          <w:szCs w:val="28"/>
        </w:rPr>
        <w:t>и</w:t>
      </w:r>
      <w:r w:rsidRPr="00AD3745">
        <w:rPr>
          <w:rFonts w:ascii="Times New Roman" w:hAnsi="Times New Roman"/>
          <w:bCs/>
          <w:sz w:val="28"/>
          <w:szCs w:val="28"/>
        </w:rPr>
        <w:t>альных услуг бесплатно?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....79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Могут ли субъекты Российской Федерации изменять предельную величину среднедушевого дохода для предоставления социальных услуг бесплатно?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...............................79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Кому социальные услуги, перечисленные в индивидуальной пр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>грамме, предоставляются за плату?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....79</w:t>
      </w:r>
    </w:p>
    <w:p w:rsidR="00AE607A" w:rsidRPr="00AD3745" w:rsidRDefault="00AE607A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В каком размере взимается с гражданина плата за предоставление социальных услуг в соответствии с индивидуальной </w:t>
      </w:r>
      <w:r w:rsidR="00BF4821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программой?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</w:t>
      </w:r>
      <w:r w:rsidR="00ED0289">
        <w:rPr>
          <w:rFonts w:ascii="Times New Roman" w:hAnsi="Times New Roman"/>
          <w:bCs/>
          <w:sz w:val="28"/>
          <w:szCs w:val="28"/>
        </w:rPr>
        <w:t>80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можно проиллюстрировать определение размера ежемесячной платы за социальные услуги в случае, если у гражданина среднедушевой доход превышает предельную величину, установленную для получения социальных услуг бесплатно?</w:t>
      </w:r>
      <w:r w:rsidR="00BF4821">
        <w:rPr>
          <w:rFonts w:ascii="Times New Roman" w:hAnsi="Times New Roman"/>
          <w:bCs/>
          <w:sz w:val="28"/>
          <w:szCs w:val="28"/>
        </w:rPr>
        <w:t>......................</w:t>
      </w:r>
      <w:r w:rsidR="00ED0289">
        <w:rPr>
          <w:rFonts w:ascii="Times New Roman" w:hAnsi="Times New Roman"/>
          <w:bCs/>
          <w:sz w:val="28"/>
          <w:szCs w:val="28"/>
        </w:rPr>
        <w:t>...............................80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Как определяется размер платы за предоставление стационарных социальных услуг (за исключением </w:t>
      </w:r>
      <w:r w:rsidR="00C63D83">
        <w:rPr>
          <w:rFonts w:ascii="Times New Roman" w:hAnsi="Times New Roman"/>
          <w:bCs/>
          <w:sz w:val="28"/>
          <w:szCs w:val="28"/>
        </w:rPr>
        <w:t>бесплатного предоставления у</w:t>
      </w:r>
      <w:r w:rsidR="00C63D83">
        <w:rPr>
          <w:rFonts w:ascii="Times New Roman" w:hAnsi="Times New Roman"/>
          <w:bCs/>
          <w:sz w:val="28"/>
          <w:szCs w:val="28"/>
        </w:rPr>
        <w:t>с</w:t>
      </w:r>
      <w:r w:rsidR="00C63D83">
        <w:rPr>
          <w:rFonts w:ascii="Times New Roman" w:hAnsi="Times New Roman"/>
          <w:bCs/>
          <w:sz w:val="28"/>
          <w:szCs w:val="28"/>
        </w:rPr>
        <w:t>луг</w:t>
      </w:r>
      <w:r w:rsidRPr="00AD3745">
        <w:rPr>
          <w:rFonts w:ascii="Times New Roman" w:hAnsi="Times New Roman"/>
          <w:bCs/>
          <w:sz w:val="28"/>
          <w:szCs w:val="28"/>
        </w:rPr>
        <w:t>)?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................................................................81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На основе какого документа производится оплата социальных у</w:t>
      </w:r>
      <w:r w:rsidRPr="00AD3745">
        <w:rPr>
          <w:rFonts w:ascii="Times New Roman" w:hAnsi="Times New Roman"/>
          <w:bCs/>
          <w:sz w:val="28"/>
          <w:szCs w:val="28"/>
        </w:rPr>
        <w:t>с</w:t>
      </w:r>
      <w:r w:rsidRPr="00AD3745">
        <w:rPr>
          <w:rFonts w:ascii="Times New Roman" w:hAnsi="Times New Roman"/>
          <w:bCs/>
          <w:sz w:val="28"/>
          <w:szCs w:val="28"/>
        </w:rPr>
        <w:t>луг?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.....81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Кем устанавливается порядок внесения средств за оказание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 xml:space="preserve">социальных услуг? </w:t>
      </w:r>
      <w:r w:rsidR="00BF4821">
        <w:rPr>
          <w:rFonts w:ascii="Times New Roman" w:hAnsi="Times New Roman"/>
          <w:bCs/>
          <w:sz w:val="28"/>
          <w:szCs w:val="28"/>
        </w:rPr>
        <w:t>……………………………………………………</w:t>
      </w:r>
      <w:r w:rsidR="00C63D83">
        <w:rPr>
          <w:rFonts w:ascii="Times New Roman" w:hAnsi="Times New Roman"/>
          <w:bCs/>
          <w:sz w:val="28"/>
          <w:szCs w:val="28"/>
        </w:rPr>
        <w:t>….81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Кто осуществляет государственный контроль (надзор) в сфере с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>циального 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........81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государственный контроль в сфере социальн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 xml:space="preserve">го обслуживания на уровне субъекта Российской </w:t>
      </w:r>
      <w:r w:rsidR="004C3759">
        <w:rPr>
          <w:rFonts w:ascii="Times New Roman" w:hAnsi="Times New Roman"/>
          <w:bCs/>
          <w:sz w:val="28"/>
          <w:szCs w:val="28"/>
        </w:rPr>
        <w:br/>
      </w:r>
      <w:r w:rsidRPr="00AD3745">
        <w:rPr>
          <w:rFonts w:ascii="Times New Roman" w:hAnsi="Times New Roman"/>
          <w:bCs/>
          <w:sz w:val="28"/>
          <w:szCs w:val="28"/>
        </w:rPr>
        <w:t>Федерации?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...82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осуществляется общественный контроль в сфере социального 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................82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Каким образом уполномоченные органы взаимодействуют с гра</w:t>
      </w:r>
      <w:r w:rsidRPr="00AD3745">
        <w:rPr>
          <w:rFonts w:ascii="Times New Roman" w:hAnsi="Times New Roman"/>
          <w:bCs/>
          <w:sz w:val="28"/>
          <w:szCs w:val="28"/>
        </w:rPr>
        <w:t>ж</w:t>
      </w:r>
      <w:r w:rsidRPr="00AD3745">
        <w:rPr>
          <w:rFonts w:ascii="Times New Roman" w:hAnsi="Times New Roman"/>
          <w:bCs/>
          <w:sz w:val="28"/>
          <w:szCs w:val="28"/>
        </w:rPr>
        <w:t>данами и общественными организациями в осуществлении контроля в сфере социального обслуживания?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........82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lastRenderedPageBreak/>
        <w:t>Какие переходные положения определяют преемственность прав</w:t>
      </w:r>
      <w:r w:rsidRPr="00AD3745">
        <w:rPr>
          <w:rFonts w:ascii="Times New Roman" w:hAnsi="Times New Roman"/>
          <w:bCs/>
          <w:sz w:val="28"/>
          <w:szCs w:val="28"/>
        </w:rPr>
        <w:t>о</w:t>
      </w:r>
      <w:r w:rsidRPr="00AD3745">
        <w:rPr>
          <w:rFonts w:ascii="Times New Roman" w:hAnsi="Times New Roman"/>
          <w:bCs/>
          <w:sz w:val="28"/>
          <w:szCs w:val="28"/>
        </w:rPr>
        <w:t>отношений по федеральному закону № 195, действовавшему до 1 января 2015 года, и федеральному закону № 442, вступившему в силу с 1 января 2015 года?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.....83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>Как изменяются финансовые условия предоставления социальных услуг для граждан, которым право на их получение было установлено до 31 декабря 2014 года?</w:t>
      </w:r>
      <w:r w:rsidR="00BF4821">
        <w:rPr>
          <w:rFonts w:ascii="Times New Roman" w:hAnsi="Times New Roman"/>
          <w:bCs/>
          <w:sz w:val="28"/>
          <w:szCs w:val="28"/>
        </w:rPr>
        <w:t>...................................................</w:t>
      </w:r>
      <w:r w:rsidR="00C63D83">
        <w:rPr>
          <w:rFonts w:ascii="Times New Roman" w:hAnsi="Times New Roman"/>
          <w:bCs/>
          <w:sz w:val="28"/>
          <w:szCs w:val="28"/>
        </w:rPr>
        <w:t>................83</w:t>
      </w:r>
    </w:p>
    <w:p w:rsidR="00AF4E65" w:rsidRPr="00AD3745" w:rsidRDefault="00AF4E65" w:rsidP="00854A8B">
      <w:pPr>
        <w:pStyle w:val="a4"/>
        <w:numPr>
          <w:ilvl w:val="0"/>
          <w:numId w:val="32"/>
        </w:numPr>
        <w:spacing w:after="120"/>
        <w:rPr>
          <w:rFonts w:ascii="Times New Roman" w:hAnsi="Times New Roman"/>
          <w:bCs/>
          <w:sz w:val="28"/>
          <w:szCs w:val="28"/>
        </w:rPr>
      </w:pPr>
      <w:r w:rsidRPr="00AD3745">
        <w:rPr>
          <w:rFonts w:ascii="Times New Roman" w:hAnsi="Times New Roman"/>
          <w:bCs/>
          <w:sz w:val="28"/>
          <w:szCs w:val="28"/>
        </w:rPr>
        <w:t xml:space="preserve">Каким образом субъекты Российской Федерации </w:t>
      </w:r>
      <w:r w:rsidR="00386CC1">
        <w:rPr>
          <w:rFonts w:ascii="Times New Roman" w:hAnsi="Times New Roman"/>
          <w:bCs/>
          <w:sz w:val="28"/>
          <w:szCs w:val="28"/>
        </w:rPr>
        <w:t>собирают инфо</w:t>
      </w:r>
      <w:r w:rsidR="00386CC1">
        <w:rPr>
          <w:rFonts w:ascii="Times New Roman" w:hAnsi="Times New Roman"/>
          <w:bCs/>
          <w:sz w:val="28"/>
          <w:szCs w:val="28"/>
        </w:rPr>
        <w:t>р</w:t>
      </w:r>
      <w:r w:rsidR="00386CC1">
        <w:rPr>
          <w:rFonts w:ascii="Times New Roman" w:hAnsi="Times New Roman"/>
          <w:bCs/>
          <w:sz w:val="28"/>
          <w:szCs w:val="28"/>
        </w:rPr>
        <w:t>мацию</w:t>
      </w:r>
      <w:r w:rsidRPr="00AD3745">
        <w:rPr>
          <w:rFonts w:ascii="Times New Roman" w:hAnsi="Times New Roman"/>
          <w:bCs/>
          <w:sz w:val="28"/>
          <w:szCs w:val="28"/>
        </w:rPr>
        <w:t xml:space="preserve"> о выполнении требований настоящего Закона?</w:t>
      </w:r>
      <w:r w:rsidR="00BF4821">
        <w:rPr>
          <w:rFonts w:ascii="Times New Roman" w:hAnsi="Times New Roman"/>
          <w:bCs/>
          <w:sz w:val="28"/>
          <w:szCs w:val="28"/>
        </w:rPr>
        <w:t>..................</w:t>
      </w:r>
      <w:r w:rsidR="00830807">
        <w:rPr>
          <w:rFonts w:ascii="Times New Roman" w:hAnsi="Times New Roman"/>
          <w:bCs/>
          <w:sz w:val="28"/>
          <w:szCs w:val="28"/>
        </w:rPr>
        <w:t>..84</w:t>
      </w:r>
    </w:p>
    <w:p w:rsidR="00327D45" w:rsidRDefault="00E460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C3759" w:rsidRPr="000E0883" w:rsidRDefault="004C3759" w:rsidP="00595227">
      <w:pPr>
        <w:jc w:val="center"/>
        <w:rPr>
          <w:rFonts w:ascii="Times New Roman" w:hAnsi="Times New Roman"/>
          <w:b/>
          <w:sz w:val="28"/>
          <w:szCs w:val="28"/>
        </w:rPr>
      </w:pPr>
      <w:r w:rsidRPr="000E088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515BA" w:rsidRDefault="000515BA" w:rsidP="003B29A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2015 года в Российской Федерации вступил в силу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закон </w:t>
      </w:r>
      <w:r w:rsidRPr="000515BA">
        <w:rPr>
          <w:rFonts w:ascii="Times New Roman" w:hAnsi="Times New Roman"/>
          <w:sz w:val="28"/>
          <w:szCs w:val="28"/>
        </w:rPr>
        <w:t>от 28 января 2013 г. № 442-ФЗ «Об основах социального обслужив</w:t>
      </w:r>
      <w:r w:rsidRPr="000515BA">
        <w:rPr>
          <w:rFonts w:ascii="Times New Roman" w:hAnsi="Times New Roman"/>
          <w:sz w:val="28"/>
          <w:szCs w:val="28"/>
        </w:rPr>
        <w:t>а</w:t>
      </w:r>
      <w:r w:rsidRPr="000515BA">
        <w:rPr>
          <w:rFonts w:ascii="Times New Roman" w:hAnsi="Times New Roman"/>
          <w:sz w:val="28"/>
          <w:szCs w:val="28"/>
        </w:rPr>
        <w:t>ния граждан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определяющий </w:t>
      </w:r>
      <w:r w:rsidRPr="000515BA">
        <w:rPr>
          <w:rFonts w:ascii="Times New Roman" w:hAnsi="Times New Roman"/>
          <w:sz w:val="28"/>
          <w:szCs w:val="28"/>
        </w:rPr>
        <w:t>правовые, организац</w:t>
      </w:r>
      <w:r w:rsidRPr="000515BA">
        <w:rPr>
          <w:rFonts w:ascii="Times New Roman" w:hAnsi="Times New Roman"/>
          <w:sz w:val="28"/>
          <w:szCs w:val="28"/>
        </w:rPr>
        <w:t>и</w:t>
      </w:r>
      <w:r w:rsidRPr="000515BA">
        <w:rPr>
          <w:rFonts w:ascii="Times New Roman" w:hAnsi="Times New Roman"/>
          <w:sz w:val="28"/>
          <w:szCs w:val="28"/>
        </w:rPr>
        <w:t>онные и экономические основы социального обслуживания граждан в Росси</w:t>
      </w:r>
      <w:r w:rsidRPr="000515BA">
        <w:rPr>
          <w:rFonts w:ascii="Times New Roman" w:hAnsi="Times New Roman"/>
          <w:sz w:val="28"/>
          <w:szCs w:val="28"/>
        </w:rPr>
        <w:t>й</w:t>
      </w:r>
      <w:r w:rsidRPr="000515BA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515BA" w:rsidRPr="000515BA" w:rsidRDefault="000515BA" w:rsidP="003B29A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152">
        <w:rPr>
          <w:rFonts w:ascii="Times New Roman" w:hAnsi="Times New Roman"/>
          <w:sz w:val="28"/>
          <w:szCs w:val="28"/>
        </w:rPr>
        <w:t>Одновременно утратили силу федеральный закон от 2 августа 1995 года № 122-ФЗ «О социальном обслуживании граждан пожилого возраста и инвал</w:t>
      </w:r>
      <w:r w:rsidRPr="00E67152">
        <w:rPr>
          <w:rFonts w:ascii="Times New Roman" w:hAnsi="Times New Roman"/>
          <w:sz w:val="28"/>
          <w:szCs w:val="28"/>
        </w:rPr>
        <w:t>и</w:t>
      </w:r>
      <w:r w:rsidRPr="00E67152">
        <w:rPr>
          <w:rFonts w:ascii="Times New Roman" w:hAnsi="Times New Roman"/>
          <w:sz w:val="28"/>
          <w:szCs w:val="28"/>
        </w:rPr>
        <w:t>дов» и федеральный закон от 10 декабря 1995 года № 195-ФЗ «Об основах</w:t>
      </w:r>
      <w:r w:rsidRPr="000515BA">
        <w:rPr>
          <w:rFonts w:ascii="Times New Roman" w:hAnsi="Times New Roman"/>
          <w:sz w:val="28"/>
          <w:szCs w:val="28"/>
        </w:rPr>
        <w:t xml:space="preserve"> с</w:t>
      </w:r>
      <w:r w:rsidRPr="000515BA">
        <w:rPr>
          <w:rFonts w:ascii="Times New Roman" w:hAnsi="Times New Roman"/>
          <w:sz w:val="28"/>
          <w:szCs w:val="28"/>
        </w:rPr>
        <w:t>о</w:t>
      </w:r>
      <w:r w:rsidRPr="000515BA">
        <w:rPr>
          <w:rFonts w:ascii="Times New Roman" w:hAnsi="Times New Roman"/>
          <w:sz w:val="28"/>
          <w:szCs w:val="28"/>
        </w:rPr>
        <w:t>циального обслуживания населения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515BA" w:rsidRDefault="000515BA" w:rsidP="003B29A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Выведенные из обращения законы отражали социально-экономические и правовые реали</w:t>
      </w:r>
      <w:r w:rsidR="003B29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90-х годов, когда вопрос о рыночных началах политики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социального обслуживания</w:t>
      </w:r>
      <w:r w:rsidR="003B29A7">
        <w:rPr>
          <w:rFonts w:ascii="Times New Roman" w:hAnsi="Times New Roman"/>
          <w:sz w:val="28"/>
          <w:szCs w:val="28"/>
        </w:rPr>
        <w:t>, об экономической эффективности социал</w:t>
      </w:r>
      <w:r w:rsidR="003B29A7">
        <w:rPr>
          <w:rFonts w:ascii="Times New Roman" w:hAnsi="Times New Roman"/>
          <w:sz w:val="28"/>
          <w:szCs w:val="28"/>
        </w:rPr>
        <w:t>ь</w:t>
      </w:r>
      <w:r w:rsidR="003B29A7">
        <w:rPr>
          <w:rFonts w:ascii="Times New Roman" w:hAnsi="Times New Roman"/>
          <w:sz w:val="28"/>
          <w:szCs w:val="28"/>
        </w:rPr>
        <w:t>ных услуг</w:t>
      </w:r>
      <w:r>
        <w:rPr>
          <w:rFonts w:ascii="Times New Roman" w:hAnsi="Times New Roman"/>
          <w:sz w:val="28"/>
          <w:szCs w:val="28"/>
        </w:rPr>
        <w:t xml:space="preserve"> не поднимался</w:t>
      </w:r>
      <w:r w:rsidR="003B29A7">
        <w:rPr>
          <w:rFonts w:ascii="Times New Roman" w:hAnsi="Times New Roman"/>
          <w:sz w:val="28"/>
          <w:szCs w:val="28"/>
        </w:rPr>
        <w:t>. Значительные изменения, которые произошли в с</w:t>
      </w:r>
      <w:r w:rsidR="003B29A7">
        <w:rPr>
          <w:rFonts w:ascii="Times New Roman" w:hAnsi="Times New Roman"/>
          <w:sz w:val="28"/>
          <w:szCs w:val="28"/>
        </w:rPr>
        <w:t>о</w:t>
      </w:r>
      <w:r w:rsidR="003B29A7">
        <w:rPr>
          <w:rFonts w:ascii="Times New Roman" w:hAnsi="Times New Roman"/>
          <w:sz w:val="28"/>
          <w:szCs w:val="28"/>
        </w:rPr>
        <w:t>циальной политике, поставили задачу привести сферу правового регулирования системы социального обслуживания в соответствие с современным этапом ра</w:t>
      </w:r>
      <w:r w:rsidR="003B29A7">
        <w:rPr>
          <w:rFonts w:ascii="Times New Roman" w:hAnsi="Times New Roman"/>
          <w:sz w:val="28"/>
          <w:szCs w:val="28"/>
        </w:rPr>
        <w:t>з</w:t>
      </w:r>
      <w:r w:rsidR="003B29A7">
        <w:rPr>
          <w:rFonts w:ascii="Times New Roman" w:hAnsi="Times New Roman"/>
          <w:sz w:val="28"/>
          <w:szCs w:val="28"/>
        </w:rPr>
        <w:t xml:space="preserve">вития общества. </w:t>
      </w:r>
    </w:p>
    <w:p w:rsidR="003B29A7" w:rsidRDefault="003B29A7" w:rsidP="003B29A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№ 442-ФЗ определяет переход от категориального предоставления услуг (социальное обслуживание предоставляется всем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данам, относящимся к льготным категориям) к предоставлению услуг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индивидуальной нуждаемостью (предоставление услуг определяет не принадлежность к льготной категории, а наличие у гражданина обсто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тельств, которые ухудшают или могут ухудшить условия его жизнедеятельн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сти). </w:t>
      </w:r>
    </w:p>
    <w:p w:rsidR="003B29A7" w:rsidRDefault="003B29A7" w:rsidP="003B29A7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Предусмотрены механизмы, гарантирующие свободу выбора получателя социальных услуг и равенство поставщиков социальных услуг</w:t>
      </w:r>
      <w:r w:rsidR="00F279BE">
        <w:rPr>
          <w:rFonts w:ascii="Times New Roman" w:hAnsi="Times New Roman"/>
          <w:sz w:val="28"/>
          <w:szCs w:val="28"/>
        </w:rPr>
        <w:t>. Это позволит расширить спектр получаемых гражданами социальных услуг и в конкурентной борьбе обеспечить более высокое качество предоставляемых социальных услуг.</w:t>
      </w:r>
    </w:p>
    <w:p w:rsidR="00F279BE" w:rsidRDefault="00F279BE" w:rsidP="00F279B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закон регламентирует основы социального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так как значительная часть правовых и управленческих аспектов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обслуживания относится к полномочиям субъектов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 В соответствующих разделах указаны реквизиты соответствующих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Правительства Российской Федерации или Минтруда России. Конкре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показатели и порядки действия будут определяться нормативно-правовыми актами субъектов Российской Федерации, которым предоставлены значител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права в расширении и конкретизации условий предоставления социальных услуг гражданам. </w:t>
      </w:r>
    </w:p>
    <w:p w:rsidR="00AC7630" w:rsidRDefault="00AC76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D45" w:rsidRDefault="00327D45" w:rsidP="005952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2797"/>
        <w:gridCol w:w="3654"/>
        <w:gridCol w:w="2677"/>
      </w:tblGrid>
      <w:tr w:rsidR="00C83220" w:rsidRPr="00F6758E" w:rsidTr="008F2984">
        <w:tc>
          <w:tcPr>
            <w:tcW w:w="763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931" w:type="dxa"/>
          </w:tcPr>
          <w:p w:rsidR="00327D45" w:rsidRPr="00F6758E" w:rsidRDefault="004C375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9B3D33" w:rsidRDefault="009B3D33" w:rsidP="009B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Какие нормы и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ложения устанавл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ваются </w:t>
            </w:r>
            <w:r w:rsidR="00E46083">
              <w:rPr>
                <w:rFonts w:ascii="Times New Roman" w:hAnsi="Times New Roman"/>
                <w:sz w:val="28"/>
                <w:szCs w:val="28"/>
              </w:rPr>
              <w:t xml:space="preserve">настоящим </w:t>
            </w:r>
            <w:r w:rsidR="00E46083" w:rsidRPr="00F6758E">
              <w:rPr>
                <w:rFonts w:ascii="Times New Roman" w:hAnsi="Times New Roman"/>
                <w:sz w:val="28"/>
                <w:szCs w:val="28"/>
              </w:rPr>
              <w:t>Законом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Закон устанавливает: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правовые, организацио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ные и экономические осн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вы социального обслужив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 граждан в Российской Федерации;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полномочия федеральных органов государственной власти и полномочия орг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нов государственной власти субъектов Российской Ф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дерации в сфере социальн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го обслуживания граждан;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права и обязанности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лучателей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права и обязанности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ставщиков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кого распростр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няется действие </w:t>
            </w:r>
            <w:r w:rsidR="00E46083"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="00E46083"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="00E46083" w:rsidRPr="00F6758E">
              <w:rPr>
                <w:rFonts w:ascii="Times New Roman" w:hAnsi="Times New Roman"/>
                <w:sz w:val="28"/>
                <w:szCs w:val="28"/>
              </w:rPr>
              <w:t>кона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Действие Закона распр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страняется: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граждан Российской Ф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дерации,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иностранных граждан и лиц без гражданства, пост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янно проживающих на те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ритории Российской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рации,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беженцев,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юридических лиц нез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висимо от их организацио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но-правовой формы и инд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видуальных предприним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телей, осуществляющих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циальное обслуживание граждан.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27D45" w:rsidRPr="00F6758E" w:rsidRDefault="00C86554" w:rsidP="00C8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осуществляется правовое регулир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вание 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обслуживания?</w:t>
            </w:r>
          </w:p>
        </w:tc>
        <w:tc>
          <w:tcPr>
            <w:tcW w:w="3842" w:type="dxa"/>
          </w:tcPr>
          <w:p w:rsidR="00327D45" w:rsidRPr="00F6758E" w:rsidRDefault="00C86554" w:rsidP="009510F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Правовое регулирование социального обслуживания граждан осуществляется на </w:t>
            </w:r>
            <w:r w:rsidRPr="00C865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основании настоящего </w:t>
            </w:r>
            <w:r w:rsidR="009510F2" w:rsidRPr="00C86554">
              <w:rPr>
                <w:rFonts w:ascii="Times New Roman" w:hAnsi="Times New Roman"/>
                <w:sz w:val="28"/>
                <w:szCs w:val="28"/>
              </w:rPr>
              <w:t>З</w:t>
            </w:r>
            <w:r w:rsidR="009510F2" w:rsidRPr="00C86554">
              <w:rPr>
                <w:rFonts w:ascii="Times New Roman" w:hAnsi="Times New Roman"/>
                <w:sz w:val="28"/>
                <w:szCs w:val="28"/>
              </w:rPr>
              <w:t>а</w:t>
            </w:r>
            <w:r w:rsidR="009510F2" w:rsidRPr="00C86554">
              <w:rPr>
                <w:rFonts w:ascii="Times New Roman" w:hAnsi="Times New Roman"/>
                <w:sz w:val="28"/>
                <w:szCs w:val="28"/>
              </w:rPr>
              <w:t>кона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, других федеральных законов и иных нормати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в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ных правовых актов Ро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с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сийской Федерации, а также законов и иных нормати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в</w:t>
            </w:r>
            <w:r w:rsidRPr="00C86554">
              <w:rPr>
                <w:rFonts w:ascii="Times New Roman" w:hAnsi="Times New Roman"/>
                <w:sz w:val="28"/>
                <w:szCs w:val="28"/>
              </w:rPr>
              <w:t>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Российской Федерации.</w:t>
            </w:r>
          </w:p>
        </w:tc>
        <w:tc>
          <w:tcPr>
            <w:tcW w:w="1931" w:type="dxa"/>
          </w:tcPr>
          <w:p w:rsidR="00327D45" w:rsidRPr="00F6758E" w:rsidRDefault="00E4608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2.</w:t>
            </w:r>
          </w:p>
        </w:tc>
      </w:tr>
      <w:tr w:rsidR="00C83220" w:rsidRPr="00F6758E" w:rsidTr="008F2984">
        <w:tc>
          <w:tcPr>
            <w:tcW w:w="763" w:type="dxa"/>
          </w:tcPr>
          <w:p w:rsidR="00E46083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</w:tcPr>
          <w:p w:rsidR="00E46083" w:rsidRDefault="00E46083" w:rsidP="00C8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соотносятся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деральные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тивно-правовые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="00E77E38">
              <w:rPr>
                <w:rFonts w:ascii="Times New Roman" w:hAnsi="Times New Roman"/>
                <w:sz w:val="28"/>
                <w:szCs w:val="28"/>
              </w:rPr>
              <w:t>, регулирующие социальное обсл</w:t>
            </w:r>
            <w:r w:rsidR="00E77E38">
              <w:rPr>
                <w:rFonts w:ascii="Times New Roman" w:hAnsi="Times New Roman"/>
                <w:sz w:val="28"/>
                <w:szCs w:val="28"/>
              </w:rPr>
              <w:t>у</w:t>
            </w:r>
            <w:r w:rsidR="00E77E38">
              <w:rPr>
                <w:rFonts w:ascii="Times New Roman" w:hAnsi="Times New Roman"/>
                <w:sz w:val="28"/>
                <w:szCs w:val="28"/>
              </w:rPr>
              <w:t>живание,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тивно-правовые акты субъектов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Федерации?</w:t>
            </w:r>
          </w:p>
        </w:tc>
        <w:tc>
          <w:tcPr>
            <w:tcW w:w="3842" w:type="dxa"/>
          </w:tcPr>
          <w:p w:rsidR="00E46083" w:rsidRPr="00C86554" w:rsidRDefault="00E46083" w:rsidP="00E4608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Нормативно-правовые акты субъектов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дерации должны соответс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вовать нормам и положен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 федеральных актов; они могут расширять права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ждан в сфере социального обслуживания, по сравн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теми, которые опред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лены в федеральных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тивно-правовых актах. </w:t>
            </w:r>
          </w:p>
        </w:tc>
        <w:tc>
          <w:tcPr>
            <w:tcW w:w="1931" w:type="dxa"/>
          </w:tcPr>
          <w:p w:rsidR="00E46083" w:rsidRPr="00F6758E" w:rsidRDefault="00E4608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определяется в данном законе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альное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Социальное обслуживание граждан - деятельность по предоставлению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услуг гражданам</w:t>
            </w:r>
            <w:r w:rsidR="00E46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327D45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ная услуга?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Социальная услуга - дейс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вие или действия в сфере социального обслуживания по оказанию постоянной, периодической, разовой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мощи, в том числе срочной помощи, гражданину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327D45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цели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тавления гражданину социальных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услуги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тавляются гражданину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 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лях улучшения условий его жизнедеятельности и (или) расширения его возможн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стей самостоятельно обе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печивать свои основные жизненные потребности</w:t>
            </w:r>
            <w:r w:rsidR="00E46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Ст.3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27D45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определяет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 человека,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рому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ются социальные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луги? </w:t>
            </w:r>
          </w:p>
        </w:tc>
        <w:tc>
          <w:tcPr>
            <w:tcW w:w="3842" w:type="dxa"/>
          </w:tcPr>
          <w:p w:rsidR="00327D45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Получатель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 - гражданин, который признан нуждающимся в социальном обслуживании и которому предоставляю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ся социальная услуга или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услуги</w:t>
            </w:r>
            <w:r w:rsidR="00E46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Ст.3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09" w:type="dxa"/>
          </w:tcPr>
          <w:p w:rsidR="00327D45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предоставляет гражданам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ные услуги?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Поставщик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 - юридическое лицо 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зависимо от его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ционно-правовой формы и (или) индивидуальный предприниматель, осущес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вляющие социальное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служивание</w:t>
            </w:r>
            <w:r w:rsidR="00E46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Ст.3</w:t>
            </w:r>
          </w:p>
        </w:tc>
      </w:tr>
      <w:tr w:rsidR="00C83220" w:rsidRPr="00F6758E" w:rsidTr="008F2984">
        <w:tc>
          <w:tcPr>
            <w:tcW w:w="763" w:type="dxa"/>
          </w:tcPr>
          <w:p w:rsidR="005A7225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5A7225" w:rsidRDefault="005A722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речь идет об организации,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 ли поставщ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ком социальных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 должно являться государственное (муниципальное) 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реждение социальн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обслуживания?</w:t>
            </w:r>
          </w:p>
        </w:tc>
        <w:tc>
          <w:tcPr>
            <w:tcW w:w="3842" w:type="dxa"/>
          </w:tcPr>
          <w:p w:rsidR="005A7225" w:rsidRPr="00F6758E" w:rsidRDefault="005A722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Поставщиком социальных услуг может являться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низация любых форм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венности, в том числе, нег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сударственная, чья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ность отвечает настоящему закону и другим обязател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 требованиям к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тавлению социальных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луг.</w:t>
            </w:r>
          </w:p>
        </w:tc>
        <w:tc>
          <w:tcPr>
            <w:tcW w:w="1931" w:type="dxa"/>
          </w:tcPr>
          <w:p w:rsidR="005A7225" w:rsidRDefault="005A722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еще новые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нятия вводится для применения в зак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не?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тандарт социальной усл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ги - основные требования к объему, периодичности и качеству предоставления социальной услуги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телю социальной услуги, установленные по видам социальных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профилактика обсто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тельств, обусловливающих нуждаемость в социальном обслуживании, - система мер, направленных на выя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ление и устранение причин, послуживших основанием ухудшения условий жизн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деятельности граждан, сн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жения их возможностей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мостоятельно обеспечивать свои основные жизненные потребности.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3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Какие понятия из прежнего законод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тельства, прекр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тившего действие с 1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января 2015 года,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сутствуют в </w:t>
            </w:r>
            <w:r w:rsidR="00E46083">
              <w:rPr>
                <w:rFonts w:ascii="Times New Roman" w:hAnsi="Times New Roman"/>
                <w:sz w:val="28"/>
                <w:szCs w:val="28"/>
              </w:rPr>
              <w:t>насто</w:t>
            </w:r>
            <w:r w:rsidR="00E46083">
              <w:rPr>
                <w:rFonts w:ascii="Times New Roman" w:hAnsi="Times New Roman"/>
                <w:sz w:val="28"/>
                <w:szCs w:val="28"/>
              </w:rPr>
              <w:t>я</w:t>
            </w:r>
            <w:r w:rsidR="00E46083">
              <w:rPr>
                <w:rFonts w:ascii="Times New Roman" w:hAnsi="Times New Roman"/>
                <w:sz w:val="28"/>
                <w:szCs w:val="28"/>
              </w:rPr>
              <w:t xml:space="preserve">щем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Законе?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- социальная служба (вм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сто этого – поставщик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услуг);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клиент социальной слу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бы (вместо этого –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 социальных услуг);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трудная жизненная ситу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ция (вместо этого – ну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даемость в социальном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служивании, определяемая на основании обстоятельств, перечисленных в ст.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5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кона).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E4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Если понятие «тру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ная жизненная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туация» исключено из Закона, на основе чего предоставляю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ся гражданам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альные услуги?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Социальные услуги предо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тавляются гражданам,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знанным нуждающимися в социальном обслуживании</w:t>
            </w:r>
            <w:r>
              <w:rPr>
                <w:rFonts w:ascii="Times New Roman" w:hAnsi="Times New Roman"/>
                <w:sz w:val="28"/>
                <w:szCs w:val="28"/>
              </w:rPr>
              <w:t>. Признание нуждаемости осуществляется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уполном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ченным органо</w:t>
            </w:r>
            <w:r>
              <w:rPr>
                <w:rFonts w:ascii="Times New Roman" w:hAnsi="Times New Roman"/>
                <w:sz w:val="28"/>
                <w:szCs w:val="28"/>
              </w:rPr>
              <w:t>м субъекта Российской Федерации.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Гражданам, признанным нуждающимся в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ном обслуживании, разр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батывается и выдается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дивидуальная программа предоставления социальных услуг, которая служит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кументальным оформлен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ем гарантируемого госуда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ством права на социальное обслуживание.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E4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На чем основывается социальное 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живание?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Социальное обслуживание основывается на соблюд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 прав человека и уваж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 достоинства личности, носит гуманный характер и не допускает унижения 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ти и достоинства человека.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4</w:t>
            </w:r>
            <w:r w:rsidR="00E460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Какие принципы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ределяют деятел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ность по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 социального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служивания?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равный, свободный 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туп граждан к социальному обслуживанию вне завис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мости от их пола, расы, во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раста, национальности, яз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ка, происхождения, места жительства, отношения к религии, убеждений и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надлежности к обществе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ным объединениям;</w:t>
            </w:r>
          </w:p>
          <w:p w:rsidR="00327D45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5A7225" w:rsidRPr="005A7225">
              <w:rPr>
                <w:rFonts w:ascii="Times New Roman" w:hAnsi="Times New Roman"/>
                <w:sz w:val="28"/>
                <w:szCs w:val="28"/>
              </w:rPr>
              <w:t>адресность предоставл</w:t>
            </w:r>
            <w:r w:rsidR="005A7225" w:rsidRPr="005A7225">
              <w:rPr>
                <w:rFonts w:ascii="Times New Roman" w:hAnsi="Times New Roman"/>
                <w:sz w:val="28"/>
                <w:szCs w:val="28"/>
              </w:rPr>
              <w:t>е</w:t>
            </w:r>
            <w:r w:rsidR="005A7225" w:rsidRPr="005A7225">
              <w:rPr>
                <w:rFonts w:ascii="Times New Roman" w:hAnsi="Times New Roman"/>
                <w:sz w:val="28"/>
                <w:szCs w:val="28"/>
              </w:rPr>
              <w:lastRenderedPageBreak/>
              <w:t>ния социальных услуг</w:t>
            </w:r>
            <w:r w:rsidR="005A72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приближенность поста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щиков социальных услуг к месту жительства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лей социальных услуг, 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таточность количества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ставщиков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 для обеспечения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требностей граждан 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альном обслуживании, 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таточность финансовых, 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териально-технических, кадровых и информацио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ресурсов у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ков социальных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сохранение пребывания гражданина в привычной благоприятной среде;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добровольность;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6) конфиденциальность.</w:t>
            </w:r>
          </w:p>
        </w:tc>
        <w:tc>
          <w:tcPr>
            <w:tcW w:w="1931" w:type="dxa"/>
          </w:tcPr>
          <w:p w:rsidR="00327D45" w:rsidRPr="00F6758E" w:rsidRDefault="00E4608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4.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E4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определяет принцип прибл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женности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ков к месту жител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ства получателей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 и т.д.?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Указанный принцип опр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деляет: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доступность социальных услуг с точки зрения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странственно-территориальной возможн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сти получателю прибыть к месту оказания услуг; 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достаточность количества поставщиков услуг, чтобы все получатели, нужда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щиеся в их предоставлении, могли получить соответс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вующие услуги без дл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тельного ожидания в очер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ди; 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достаточность финанс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вых, материально-технических, кадровых и пр. ресурсов у поставщика с тем, чтобы предписанные гражданину услуги могли быть ему представлены без ссылок на отсутствие ну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ных кадров, нужного об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рудования, помещений и пр.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E46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определяет принцип сохранения пребывания гражд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нина в привычной благоприятной ср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Это означает преимущес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венное внимание к разв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тию </w:t>
            </w:r>
            <w:proofErr w:type="spellStart"/>
            <w:r w:rsidRPr="00F6758E">
              <w:rPr>
                <w:rFonts w:ascii="Times New Roman" w:hAnsi="Times New Roman"/>
                <w:sz w:val="28"/>
                <w:szCs w:val="28"/>
              </w:rPr>
              <w:t>стационарозамеща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r w:rsidRPr="00F6758E">
              <w:rPr>
                <w:rFonts w:ascii="Times New Roman" w:hAnsi="Times New Roman"/>
                <w:sz w:val="28"/>
                <w:szCs w:val="28"/>
              </w:rPr>
              <w:t xml:space="preserve"> технологий, поддержке граждан, проживающих у себя дома, с помощью соо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ветствующих социальных услуг – вместо перемещения этих граждан в стациона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ные учреждения, когда в силу возраста, травмы или заболевания они не могут самостоятельно осущест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лять самообслуживание и перемещение.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Этот принцип ориентирует на поддержание жизненных ресурсов самих граждан, продление их социальной активности.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Он позволяет предотвратить увеличение очередности на предоставление стациона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ных социальных услуг. 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AD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Какие действия 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ределяет принцип конфиденциальности информации о пол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чателе социальных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Не допускается разглаш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ние информации, отнесе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ной законодательством Ро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сийской Федерации к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формации конфиденциал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ного характера или служе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ной информации, о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телях социальных услуг 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цами, которым эта инфо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мация стала известна в св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зи с исполнением профе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сиональных, служебных и (или) иных обязанностей.</w:t>
            </w:r>
          </w:p>
          <w:p w:rsidR="00327D45" w:rsidRPr="00F6758E" w:rsidRDefault="00327D45" w:rsidP="00AD36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 согласия получателя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 или его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конного представителя, данного в письменной фо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ме, допускается передача информации о получателе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 другим лицам (например, в рамках электронного обмена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формацией сведения о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лучаемых гражданином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выплатах могут быть представлены для оценки уровня среднедуш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вых доходов в процессе разработки индивидуальной программы предоставления социальных услуг).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6</w:t>
            </w:r>
          </w:p>
        </w:tc>
      </w:tr>
      <w:tr w:rsidR="00C83220" w:rsidRPr="00F6758E" w:rsidTr="008F2984">
        <w:tc>
          <w:tcPr>
            <w:tcW w:w="763" w:type="dxa"/>
          </w:tcPr>
          <w:p w:rsidR="00AD36BB" w:rsidRDefault="009B3D33" w:rsidP="00AD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09" w:type="dxa"/>
          </w:tcPr>
          <w:p w:rsidR="00AD36BB" w:rsidRPr="00F6758E" w:rsidRDefault="00E77E38" w:rsidP="00F675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каких случаях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пускается предо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тавление информ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ции о получателе с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D36BB">
              <w:rPr>
                <w:rFonts w:ascii="Times New Roman" w:hAnsi="Times New Roman"/>
                <w:bCs/>
                <w:sz w:val="28"/>
                <w:szCs w:val="28"/>
              </w:rPr>
              <w:t xml:space="preserve">циальных услуг без его согласия? </w:t>
            </w:r>
          </w:p>
        </w:tc>
        <w:tc>
          <w:tcPr>
            <w:tcW w:w="3842" w:type="dxa"/>
          </w:tcPr>
          <w:p w:rsidR="00AD36BB" w:rsidRPr="00AD36BB" w:rsidRDefault="00AD36BB" w:rsidP="00AD36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6BB">
              <w:rPr>
                <w:rFonts w:ascii="Times New Roman" w:hAnsi="Times New Roman"/>
                <w:sz w:val="28"/>
                <w:szCs w:val="28"/>
              </w:rPr>
              <w:t>Предоставление информ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ции о получателе социал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ных услуг без его согласия или без согласия его зако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ного представителя допу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кается:</w:t>
            </w:r>
          </w:p>
          <w:p w:rsidR="00AD36BB" w:rsidRPr="00AD36BB" w:rsidRDefault="00AD36BB" w:rsidP="00AD36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6BB">
              <w:rPr>
                <w:rFonts w:ascii="Times New Roman" w:hAnsi="Times New Roman"/>
                <w:sz w:val="28"/>
                <w:szCs w:val="28"/>
              </w:rPr>
              <w:t>1) по запросу органов до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з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нания и следствия, суда в связи с проведением ра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следования или судебным разбирательством либо по запросу органов прокурат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у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ры в связи с осуществлен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и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ем ими прокурорского на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д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зора;</w:t>
            </w:r>
          </w:p>
          <w:p w:rsidR="00AD36BB" w:rsidRPr="00AD36BB" w:rsidRDefault="00AD36BB" w:rsidP="00AD36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6BB">
              <w:rPr>
                <w:rFonts w:ascii="Times New Roman" w:hAnsi="Times New Roman"/>
                <w:sz w:val="28"/>
                <w:szCs w:val="28"/>
              </w:rPr>
              <w:t>2) по запросу иных органов, наделенных полномочиями по осуществлению госуда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р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ственного контроля (надз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ра) в сфере социального 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б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служивания;</w:t>
            </w:r>
          </w:p>
          <w:p w:rsidR="00AD36BB" w:rsidRPr="00F6758E" w:rsidRDefault="00AD36BB" w:rsidP="00AD36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6BB">
              <w:rPr>
                <w:rFonts w:ascii="Times New Roman" w:hAnsi="Times New Roman"/>
                <w:sz w:val="28"/>
                <w:szCs w:val="28"/>
              </w:rPr>
              <w:t>3) при обработке перс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нальных данных в рамках межведомственного инфо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р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мационного взаимодейс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т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вия, а также при регистр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ции субъекта персональных данных на едином портале государственных и муниц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и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пальных услуг и (или) р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е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гиональных порталах гос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у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дарственных и муниципал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 xml:space="preserve">ных услуг в соответствии с </w:t>
            </w:r>
            <w:r w:rsidRPr="00AD36BB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об орг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низации предоставления г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о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сударственных и муниц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и</w:t>
            </w:r>
            <w:r w:rsidRPr="00AD36BB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AD36BB" w:rsidRPr="00F6758E" w:rsidRDefault="00E77E3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6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входит в систему социального 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живания населения?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уполномоченный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ральный орган исполн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тельной власти;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уполномоченный орган субъекта Российской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организации социального обслуживания, находящиеся в ведении федеральных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ганов исполнительной 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организации (учрежд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ния) социального обслуж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вания субъекта Российской Федерации;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негосударственные (ко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мерческие и некоммерч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ские) организации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ного обслуживания;</w:t>
            </w:r>
          </w:p>
          <w:p w:rsidR="00327D45" w:rsidRPr="00F6758E" w:rsidRDefault="00327D45" w:rsidP="005033F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6) индивидуальные пре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приниматели, осущест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ляющие социальное 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живание.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5</w:t>
            </w:r>
          </w:p>
        </w:tc>
      </w:tr>
      <w:tr w:rsidR="00C83220" w:rsidRPr="00F6758E" w:rsidTr="008F2984">
        <w:tc>
          <w:tcPr>
            <w:tcW w:w="763" w:type="dxa"/>
          </w:tcPr>
          <w:p w:rsidR="00AD36BB" w:rsidRDefault="009B3D3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AD36BB" w:rsidRPr="00F6758E" w:rsidRDefault="00AD36BB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Являются ли воло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теры, благотворит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 и прочие гражд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не, принимающие участие в оказании социальных услуг не на постоянной или не на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нальной основе,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стниками системы социального обсл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живания?</w:t>
            </w:r>
          </w:p>
        </w:tc>
        <w:tc>
          <w:tcPr>
            <w:tcW w:w="3842" w:type="dxa"/>
          </w:tcPr>
          <w:p w:rsidR="00AD36BB" w:rsidRPr="00F6758E" w:rsidRDefault="00AD36BB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 настоящего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кона не предусматривают их включение в систему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в силу того, что их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регламентируется другими нормативно-правовыми актами. </w:t>
            </w:r>
          </w:p>
        </w:tc>
        <w:tc>
          <w:tcPr>
            <w:tcW w:w="1931" w:type="dxa"/>
          </w:tcPr>
          <w:p w:rsidR="00AD36BB" w:rsidRPr="00F6758E" w:rsidRDefault="00AD36B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9B3D33" w:rsidP="00503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327D45" w:rsidRPr="00F6758E" w:rsidRDefault="009510F2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Каковы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федеральных орг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нов государственной власти в сфере соц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ального обслужив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lastRenderedPageBreak/>
              <w:t>1) установление основ гос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дарственной политики и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нов правового регулиров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 xml:space="preserve">ния в сфере социального </w:t>
            </w:r>
            <w:r w:rsidRPr="005033F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2) утверждение методич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ских рекомендаций по ра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 xml:space="preserve">чету </w:t>
            </w:r>
            <w:proofErr w:type="spellStart"/>
            <w:r w:rsidRPr="005033FB">
              <w:rPr>
                <w:rFonts w:ascii="Times New Roman" w:hAnsi="Times New Roman"/>
                <w:sz w:val="28"/>
                <w:szCs w:val="28"/>
              </w:rPr>
              <w:t>подушевых</w:t>
            </w:r>
            <w:proofErr w:type="spellEnd"/>
            <w:r w:rsidRPr="005033FB">
              <w:rPr>
                <w:rFonts w:ascii="Times New Roman" w:hAnsi="Times New Roman"/>
                <w:sz w:val="28"/>
                <w:szCs w:val="28"/>
              </w:rPr>
              <w:t xml:space="preserve"> нормат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вов финансирования соц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3) утверждение примерного перечня социальных услуг по видам социальных услуг;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4) утверждение порядка размещения и обновления информации о поставщике социальных услуг;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5) управление федеральной собственностью в сфере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циального обслуживания;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6) ведение единой фед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ральной системы статист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ческого учета и отчетности в сфере социального обсл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7) федеральный государс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венный контроль (надзор) в сфере социального обсл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8) международное сотру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ничество Российской Фед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рации и заключение межд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народных договоров Ро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сийской Федерации в сфере социального обслуживания;</w:t>
            </w:r>
          </w:p>
          <w:p w:rsidR="00327D45" w:rsidRPr="00F6758E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9) иные относящиеся к сф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ре социального обслужив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ния полномочия.</w:t>
            </w:r>
          </w:p>
        </w:tc>
        <w:tc>
          <w:tcPr>
            <w:tcW w:w="1931" w:type="dxa"/>
          </w:tcPr>
          <w:p w:rsidR="00327D45" w:rsidRPr="00F6758E" w:rsidRDefault="00AD36B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7.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D36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27D45" w:rsidRPr="00F6758E" w:rsidRDefault="009510F2" w:rsidP="0095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Каковы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Минтруда России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1) выработка и реализация государственной политики в сфере социального обсл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живания, а также выработка мер по совершенствованию социального обслуживания;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2) координация деятельн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сти в сфере социального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б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служивания, осуществля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мой федеральными орган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 xml:space="preserve">ми исполнительной власти, исполнительными органами </w:t>
            </w:r>
            <w:r w:rsidRPr="005033F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власти субъектов Российской Ф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дерации, общероссийскими общественными организ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циями и иными осущест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ляющими деятельность в сфере социального обсл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живания организациями;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3) методическое обеспеч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ние социального обслуж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вания, в том числе в части, касающейся профилактики обстоятельств, обусловл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вающих нуждаемость в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циальном обслуживании;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4) утверждение примерной номенклатуры организаций социального обслуживания;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5) утверждение методич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ских рекомендаций по ра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чету потребностей субъе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к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тов Российской Федерации в развитии сети организ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ций социального обслуж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6) утверждение правил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ганизации деятельности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ганизаций социального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б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служивания, их структу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ных подразделений, кот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рые включают в себя рек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мендуемые нормативы штатной численности, пер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чень необходимого обор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дования для оснащения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ганизаций социального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б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служивания, их структу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ных подразделений;</w:t>
            </w:r>
          </w:p>
          <w:p w:rsidR="0032646C" w:rsidRPr="005033FB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7) утверждение рекоме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дуемых норм питания и нормативов обеспечения мягким инвентарем получ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телей социальных услуг по формам социального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б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служивания;</w:t>
            </w:r>
          </w:p>
          <w:p w:rsidR="0032646C" w:rsidRDefault="005033FB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 xml:space="preserve">8) утверждение примерного </w:t>
            </w:r>
            <w:r w:rsidRPr="005033FB">
              <w:rPr>
                <w:rFonts w:ascii="Times New Roman" w:hAnsi="Times New Roman"/>
                <w:sz w:val="28"/>
                <w:szCs w:val="28"/>
              </w:rPr>
              <w:lastRenderedPageBreak/>
              <w:t>порядка предоставления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циальных услуг;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9) утверждение порядка осуществления монитори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га СО в субъектах Росси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й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ской Федерации, а также форм документов, необх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димых для осуществления такого мониторинга;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10) утверждение рекоме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даций по формированию и ведению реестра поставщ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ков социальных услуг и 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гистра получателей соц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11) утверждение рекоме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даций по организации 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ж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ведомственного взаимоде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й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ствия исполнительных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ганов государственной вл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сти субъектов Российской Федерации при предоста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лении социальных услуг, а также при содействии в предоставлении медици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ской, психологической, п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дагогической, юридической, социальной помощи, не 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носящейся к социальным услугам (социальном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провождении);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12) утверждение рекоме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даций по определению 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дивидуальной потребности в социальных услугах пол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чателей социальных услуг;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13) утверждение формы з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явления о предоставлении социальных услуг, приме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ной формы договора о пр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доставлении социальных услуг, а также формы инд. программы предоставления социальных услуг;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14) утверждение порядка направления граждан в ст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lastRenderedPageBreak/>
              <w:t>ционарные организации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циального обслуживания со специальным социальным обслуживанием;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15) утверждение примерн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го положения о попечител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ь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ском совете организации СО;</w:t>
            </w:r>
          </w:p>
          <w:p w:rsidR="0032646C" w:rsidRPr="005033FB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16) утверждение порядка предоставления социальных услуг, а также порядка у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т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верждения перечня соц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альных услуг по видам с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циальных услуг организ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циями СО, находящимися в ведении федерального орг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на исполнительной власти;</w:t>
            </w:r>
          </w:p>
          <w:p w:rsidR="00327D45" w:rsidRPr="00F6758E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FB">
              <w:rPr>
                <w:rFonts w:ascii="Times New Roman" w:hAnsi="Times New Roman"/>
                <w:sz w:val="28"/>
                <w:szCs w:val="28"/>
              </w:rPr>
              <w:t>17) иные предусмотренные нормативными правовыми актами Российской Федер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33FB">
              <w:rPr>
                <w:rFonts w:ascii="Times New Roman" w:hAnsi="Times New Roman"/>
                <w:sz w:val="28"/>
                <w:szCs w:val="28"/>
              </w:rPr>
              <w:t>ции полномочия.</w:t>
            </w:r>
          </w:p>
        </w:tc>
        <w:tc>
          <w:tcPr>
            <w:tcW w:w="1931" w:type="dxa"/>
          </w:tcPr>
          <w:p w:rsidR="00327D45" w:rsidRPr="00F6758E" w:rsidRDefault="00AD36B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7.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D36B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09" w:type="dxa"/>
          </w:tcPr>
          <w:p w:rsidR="00327D45" w:rsidRPr="00F6758E" w:rsidRDefault="009510F2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относится к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номочия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7D45" w:rsidRPr="00F6758E">
              <w:rPr>
                <w:rFonts w:ascii="Times New Roman" w:hAnsi="Times New Roman"/>
                <w:bCs/>
                <w:sz w:val="28"/>
                <w:szCs w:val="28"/>
              </w:rPr>
              <w:t>органов государственной власти субъектов РФ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1) правовое регулирование и организация социального обслуживания в субъектах Российской Федерации в пределах полномочий, уст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новленных настоящим Ф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деральным законом;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2) определение уполном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ченного органа субъекта Российской Федерации, в том числе на признание граждан нуждающимися в социальном обслуживании, а также на составление 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дивидуальной программы;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3) координация деятельн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сти поставщиков социал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ных услуг, общественных организаций и иных орган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заций, осуществляющих деятельность в сфере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ального обслуживания, в субъекте Российской Фед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рации;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 xml:space="preserve">4) утверждение регламента </w:t>
            </w:r>
            <w:r w:rsidRPr="000D5839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межведомственного вза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модействия органов гос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дарственной власти субъе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к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та Российской Федерации в связи с реализацией полн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мочий субъекта Российской Федерации в сфере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ального обслуживания;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5) утверждение нормативов штатной численности орг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низаций социального 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б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служивания субъекта Ро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сийской Федерации, норм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тивов обеспечения мягким инвентарем и площадью жилых помещений при пр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доставлении социальных услуг указанными орган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зациями;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6) утверждение норм пит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ния в организациях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ального обслуживания субъекта Российской Фед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рации;</w:t>
            </w:r>
          </w:p>
          <w:p w:rsidR="0032646C" w:rsidRPr="000D5839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7) формирование и ведение реестра поставщиков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альных услуг и регистра п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лучателей социальных 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луг;</w:t>
            </w:r>
          </w:p>
          <w:p w:rsidR="0032646C" w:rsidRDefault="000D5839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8) разработка, финансовое обеспечение и реализация региональных программ 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циального обслуживания;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9) утверждение законом субъекта Российской Фед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рации перечня социальных услуг, предоставляемых п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ставщиками социальных 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луг, с учетом примерного перечня социальных услуг по видам социальных услуг, утверждаемого в соответс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вии с пунктом 3 части 1 ст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тьи 7 настоящего Федерал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ного закона;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 xml:space="preserve">10) утверждение порядка </w:t>
            </w:r>
            <w:r w:rsidRPr="000D583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социальных услуг поставщиками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11) установление порядка утверждения тарифов на 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циальные услуги на основ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proofErr w:type="spellStart"/>
            <w:r w:rsidRPr="000D5839">
              <w:rPr>
                <w:rFonts w:ascii="Times New Roman" w:hAnsi="Times New Roman"/>
                <w:sz w:val="28"/>
                <w:szCs w:val="28"/>
              </w:rPr>
              <w:t>подушевых</w:t>
            </w:r>
            <w:proofErr w:type="spellEnd"/>
            <w:r w:rsidRPr="000D5839">
              <w:rPr>
                <w:rFonts w:ascii="Times New Roman" w:hAnsi="Times New Roman"/>
                <w:sz w:val="28"/>
                <w:szCs w:val="28"/>
              </w:rPr>
              <w:t xml:space="preserve"> нормативов финансирования социал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ных услуг;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12) утверждение порядка организации осуществления регионального государс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венного контроля (надзора) в сфере социального обсл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живания с указанием органа субъекта Российской Фед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рации, уполномоченного на осуществление такого ко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троля;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13) установление предел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ной величины среднедуш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вого дохода для предоста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ления социальных услуг бесплатно;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14) утверждение размера платы за предоставление социальных услуг и порядка ее взимания;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15) обеспечение бесплатн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го доступа к информации о поставщиках социальных услуг, предоставляемых ими социальных услугах, видах социальных услуг, сроках, порядке и об усл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виях их предоставления, о тарифах на эти услуги, в том числе через средства массовой информации, включая размещение 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формации на официальных сайтах в сети "Интернет";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16) установление мер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альной поддержки и стим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лирования работников 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ганизаций социального 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б</w:t>
            </w:r>
            <w:r w:rsidRPr="000D5839">
              <w:rPr>
                <w:rFonts w:ascii="Times New Roman" w:hAnsi="Times New Roman"/>
                <w:sz w:val="28"/>
                <w:szCs w:val="28"/>
              </w:rPr>
              <w:lastRenderedPageBreak/>
              <w:t>служивания субъекта Ро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сийской Федерации;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17) организация професси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нального обучения, профе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сионального образования и дополнительного профе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сионального образования работников поставщиков социальных услуг;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18) ведение учета и отче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ности в сфере социального обслуживания в субъекте Российской Федерации;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19) установление порядка реализации программ в сфере социального обсл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живания, в том числе инв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стиционных программ;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20) организация поддержки социально ориентирова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ных некоммерческих орг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низаций, благотворителей и добровольцев, осущест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ляющих деятельность в сфере социального обсл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живания в субъектах Ро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сийской Федерации в соо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ветствии с федеральными законами и законами суб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ъ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ектов Российской Федер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21) разработка и реализация мероприятий по формир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о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ванию и развитию рынка социальных услуг, в том числе по развитию негос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дарственных организаций социального обслуживания;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22) разработка и апробация методик и технологий в сфере социального обсл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живания;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23) утверждение порядка межведомственного вза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модействия органов гос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у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дарственной власти субъе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к</w:t>
            </w:r>
            <w:r w:rsidRPr="000D5839">
              <w:rPr>
                <w:rFonts w:ascii="Times New Roman" w:hAnsi="Times New Roman"/>
                <w:sz w:val="28"/>
                <w:szCs w:val="28"/>
              </w:rPr>
              <w:lastRenderedPageBreak/>
              <w:t>тов Российской Федерации при предоставлении соц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и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альных услуг и социального сопровождения;</w:t>
            </w:r>
          </w:p>
          <w:p w:rsidR="0032646C" w:rsidRPr="000D5839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24) утверждение номенкл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туры организаций социал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ь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ного обслуживания в суб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ъ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екте Российской Федер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327D45" w:rsidRPr="00F6758E" w:rsidRDefault="0032646C" w:rsidP="00AD3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839">
              <w:rPr>
                <w:rFonts w:ascii="Times New Roman" w:hAnsi="Times New Roman"/>
                <w:sz w:val="28"/>
                <w:szCs w:val="28"/>
              </w:rPr>
              <w:t>25) иные полномочия, пр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дусмотренные настоящим Федеральным законом и другими федеральными з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0D5839">
              <w:rPr>
                <w:rFonts w:ascii="Times New Roman" w:hAnsi="Times New Roman"/>
                <w:sz w:val="28"/>
                <w:szCs w:val="28"/>
              </w:rPr>
              <w:t>конами.</w:t>
            </w:r>
          </w:p>
        </w:tc>
        <w:tc>
          <w:tcPr>
            <w:tcW w:w="1931" w:type="dxa"/>
          </w:tcPr>
          <w:p w:rsidR="00A81047" w:rsidRPr="00A81047" w:rsidRDefault="00A81047" w:rsidP="00157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047">
              <w:rPr>
                <w:rFonts w:ascii="Times New Roman" w:hAnsi="Times New Roman"/>
                <w:sz w:val="28"/>
                <w:szCs w:val="28"/>
              </w:rPr>
              <w:lastRenderedPageBreak/>
              <w:t>Ст. 8.</w:t>
            </w:r>
          </w:p>
          <w:p w:rsidR="00470B05" w:rsidRDefault="00470B05" w:rsidP="0015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D45" w:rsidRPr="00157836" w:rsidRDefault="00157836" w:rsidP="0015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836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бъекты Российской Федерации разрабат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вают и утверждают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гиональные документы в соответствии с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жениями настоящего Закона</w:t>
            </w:r>
          </w:p>
        </w:tc>
      </w:tr>
      <w:tr w:rsidR="00C83220" w:rsidRPr="00F6758E" w:rsidTr="008F2984">
        <w:tc>
          <w:tcPr>
            <w:tcW w:w="763" w:type="dxa"/>
          </w:tcPr>
          <w:p w:rsidR="00157836" w:rsidRDefault="00AD36B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09" w:type="dxa"/>
          </w:tcPr>
          <w:p w:rsidR="00157836" w:rsidRPr="00F6758E" w:rsidRDefault="00157836" w:rsidP="00F675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отличаются нормы федерального законодательства и законодательства субъектов Росси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Федерации?</w:t>
            </w:r>
          </w:p>
        </w:tc>
        <w:tc>
          <w:tcPr>
            <w:tcW w:w="3842" w:type="dxa"/>
          </w:tcPr>
          <w:p w:rsidR="00157836" w:rsidRPr="00F6758E" w:rsidRDefault="00157836" w:rsidP="00157836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Законы и иные нормативно-правовые акты субъектов Российской Федерации не могут противоречить пол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жениям федерального зак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на. Регионы вправе расш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рять объем социальных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луг, основания для их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доставления бесплатно, но не могут определять нормы, ухудшающие условия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доставления услуг для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лучателей. </w:t>
            </w:r>
          </w:p>
        </w:tc>
        <w:tc>
          <w:tcPr>
            <w:tcW w:w="1931" w:type="dxa"/>
          </w:tcPr>
          <w:p w:rsidR="00157836" w:rsidRPr="00F6758E" w:rsidRDefault="00157836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D36BB" w:rsidP="00157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Какими правами н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делены получатели социальных услуг?</w:t>
            </w:r>
          </w:p>
        </w:tc>
        <w:tc>
          <w:tcPr>
            <w:tcW w:w="3842" w:type="dxa"/>
          </w:tcPr>
          <w:p w:rsidR="00327D45" w:rsidRPr="00F6758E" w:rsidRDefault="00327D45" w:rsidP="00A81047">
            <w:pPr>
              <w:spacing w:after="120" w:line="240" w:lineRule="auto"/>
              <w:ind w:left="284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Получатели социальных 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луг имеют право на: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уважительное и гуманное отношение;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получение бесплатно в доступной форме информ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 о своих правах и об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занностях, видах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услуг, сроках, порядке и об условиях их предоста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ления, о тарифах на эти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луги и об их стоимости для получателя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луг, о возможности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 этих услуг бесплатно, а также о поставщиках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 xml:space="preserve">3) выбор поставщика или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поставщиков социальных услуг;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отказ от предоставления социальных услуг;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защиту своих прав и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конных интересов в соо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ветствии с законодательс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вом Российской Федерации;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6) участие в составлении индивидуальных программ;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7) обеспечение условий пребывания в организациях социального обслуживания, соответствующих санита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но-гигиеническим требов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ниям, а также на надлеж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щий уход;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8) свободное посещение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конными представителями, адвокатами, нотариусами, представителями общес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венных и (или) иных орг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низаций, священнослужит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лями, а также родственн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ками и другими лицами в дневное и вечернее время;</w:t>
            </w:r>
          </w:p>
          <w:p w:rsidR="00327D45" w:rsidRPr="00F6758E" w:rsidRDefault="00327D45" w:rsidP="00A8104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9) социальное сопровожд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ние</w:t>
            </w:r>
            <w:r w:rsidR="00A810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9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09" w:type="dxa"/>
          </w:tcPr>
          <w:p w:rsidR="00327D45" w:rsidRPr="00F6758E" w:rsidRDefault="00327D45" w:rsidP="00E77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="00E77E38">
              <w:rPr>
                <w:rFonts w:ascii="Times New Roman" w:hAnsi="Times New Roman"/>
                <w:sz w:val="28"/>
                <w:szCs w:val="28"/>
              </w:rPr>
              <w:t>гражданин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</w:t>
            </w:r>
            <w:r w:rsidR="00E77E38">
              <w:rPr>
                <w:rFonts w:ascii="Times New Roman" w:hAnsi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 на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стие в составлении индивидуальной программы, должен ли </w:t>
            </w:r>
            <w:r w:rsidR="00E77E38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присутствовать при разработке и 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верждении с</w:t>
            </w:r>
            <w:r w:rsidR="009510F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оей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граммы?</w:t>
            </w:r>
          </w:p>
        </w:tc>
        <w:tc>
          <w:tcPr>
            <w:tcW w:w="3842" w:type="dxa"/>
          </w:tcPr>
          <w:p w:rsidR="00A71B1A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право, но не обяза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ность гражданина. Он впр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ве высказать свои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 необходимых ему услугах в заявлении на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доставление социальн</w:t>
            </w:r>
            <w:r w:rsidR="00E77E38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E38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, типовой вариант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торого утвержден. 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случае, если разработа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не отвечает его потребностям, или его не признали нуждающимся в социальном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нии, гражданин вправе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порить это решение в 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дебном порядке.  </w:t>
            </w:r>
          </w:p>
        </w:tc>
        <w:tc>
          <w:tcPr>
            <w:tcW w:w="1931" w:type="dxa"/>
          </w:tcPr>
          <w:p w:rsidR="00327D45" w:rsidRPr="00470B0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05">
              <w:rPr>
                <w:rFonts w:ascii="Times New Roman" w:hAnsi="Times New Roman"/>
                <w:sz w:val="24"/>
                <w:szCs w:val="24"/>
              </w:rPr>
              <w:lastRenderedPageBreak/>
              <w:t>Типовая форма заявл</w:t>
            </w:r>
            <w:r w:rsidRPr="00470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470B05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70B05" w:rsidRPr="00470B05">
              <w:rPr>
                <w:rFonts w:ascii="Times New Roman" w:hAnsi="Times New Roman"/>
                <w:sz w:val="24"/>
                <w:szCs w:val="24"/>
              </w:rPr>
              <w:t xml:space="preserve"> о предоставлении социальных услуг, у</w:t>
            </w:r>
            <w:r w:rsidR="00470B05" w:rsidRPr="00470B05">
              <w:rPr>
                <w:rFonts w:ascii="Times New Roman" w:hAnsi="Times New Roman"/>
                <w:sz w:val="24"/>
                <w:szCs w:val="24"/>
              </w:rPr>
              <w:t>т</w:t>
            </w:r>
            <w:r w:rsidR="00470B05" w:rsidRPr="00470B05">
              <w:rPr>
                <w:rFonts w:ascii="Times New Roman" w:hAnsi="Times New Roman"/>
                <w:sz w:val="24"/>
                <w:szCs w:val="24"/>
              </w:rPr>
              <w:t xml:space="preserve">вержденная </w:t>
            </w:r>
          </w:p>
          <w:p w:rsidR="00470B05" w:rsidRPr="00470B05" w:rsidRDefault="00470B05" w:rsidP="004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05">
              <w:rPr>
                <w:rFonts w:ascii="Times New Roman" w:hAnsi="Times New Roman"/>
                <w:sz w:val="24"/>
                <w:szCs w:val="24"/>
              </w:rPr>
              <w:t>приказом Министерс</w:t>
            </w:r>
            <w:r w:rsidRPr="00470B05">
              <w:rPr>
                <w:rFonts w:ascii="Times New Roman" w:hAnsi="Times New Roman"/>
                <w:sz w:val="24"/>
                <w:szCs w:val="24"/>
              </w:rPr>
              <w:t>т</w:t>
            </w:r>
            <w:r w:rsidRPr="00470B05">
              <w:rPr>
                <w:rFonts w:ascii="Times New Roman" w:hAnsi="Times New Roman"/>
                <w:sz w:val="24"/>
                <w:szCs w:val="24"/>
              </w:rPr>
              <w:t>ва труда</w:t>
            </w:r>
          </w:p>
          <w:p w:rsidR="00470B05" w:rsidRPr="00470B05" w:rsidRDefault="00470B05" w:rsidP="004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05">
              <w:rPr>
                <w:rFonts w:ascii="Times New Roman" w:hAnsi="Times New Roman"/>
                <w:sz w:val="24"/>
                <w:szCs w:val="24"/>
              </w:rPr>
              <w:t>и социальной защиты</w:t>
            </w:r>
          </w:p>
          <w:p w:rsidR="00470B05" w:rsidRPr="00470B05" w:rsidRDefault="00470B05" w:rsidP="004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470B05" w:rsidRPr="00470B05" w:rsidRDefault="00470B05" w:rsidP="00470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05">
              <w:rPr>
                <w:rFonts w:ascii="Times New Roman" w:hAnsi="Times New Roman"/>
                <w:sz w:val="24"/>
                <w:szCs w:val="24"/>
              </w:rPr>
              <w:t>от 28 марта 2014 г. N 159н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71B1A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B5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принципиально нового сформулир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вано в законе по 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просу прав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телей услуг?</w:t>
            </w:r>
          </w:p>
        </w:tc>
        <w:tc>
          <w:tcPr>
            <w:tcW w:w="3842" w:type="dxa"/>
          </w:tcPr>
          <w:p w:rsidR="00327D45" w:rsidRPr="00F6758E" w:rsidRDefault="00327D45" w:rsidP="0017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право на выбор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ка или поставщиков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7D45" w:rsidRPr="00F6758E" w:rsidRDefault="00327D45" w:rsidP="0017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право на участие в соста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лении индивидуальных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грамм;</w:t>
            </w:r>
          </w:p>
          <w:p w:rsidR="00327D45" w:rsidRPr="00F6758E" w:rsidRDefault="00327D45" w:rsidP="00171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- право на социальное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провождение в соответс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вии со статьей 22 Закона.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В чем состоят об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занности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лей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 в соответствии с настоящим Законом?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Получатели социальных 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 xml:space="preserve">луг обязаны: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предоставлять в соотве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ствии с нормативными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вовыми актами субъекта Российской Федерации св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дения и документы, необх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димые для предоставления социальных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своевременно информ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ровать поставщиков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 об изменении обстоятельств, обусловл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вающих потребность в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доставлении социальных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соблюдать условия дог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вора о предоставлении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услуг, заключе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ного с поставщиком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услуг, в том числе своевременно и в полном объеме оплачивать 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мость предоставленных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 при их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доставлении за плату или частичную плату.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10</w:t>
            </w:r>
          </w:p>
          <w:p w:rsidR="00A71B1A" w:rsidRDefault="00A71B1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C9C" w:rsidRDefault="000B5C9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C9C" w:rsidRPr="00A71B1A" w:rsidRDefault="000B5C9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9C">
              <w:rPr>
                <w:rFonts w:ascii="Times New Roman" w:hAnsi="Times New Roman"/>
                <w:sz w:val="24"/>
                <w:szCs w:val="24"/>
              </w:rPr>
              <w:t>Правила определения среднедушевого дохода для предоставления с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циальных услуг бе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платно. Утверждены Постановлением Пр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C9C">
              <w:rPr>
                <w:rFonts w:ascii="Times New Roman" w:hAnsi="Times New Roman"/>
                <w:sz w:val="24"/>
                <w:szCs w:val="24"/>
              </w:rPr>
              <w:t>вительства РФ №1075 от 18 октября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будет, если гр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жданин предоставит неточные или недо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товерные данные, например, о размере среднемесячных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ходов или не соо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щит об изменении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обстоятельств, об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словливающих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требность в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услугах?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настоящем </w:t>
            </w:r>
            <w:r w:rsidR="001406DD" w:rsidRPr="00F6758E">
              <w:rPr>
                <w:rFonts w:ascii="Times New Roman" w:hAnsi="Times New Roman"/>
                <w:sz w:val="28"/>
                <w:szCs w:val="28"/>
              </w:rPr>
              <w:t xml:space="preserve">Законе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не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дусмотрен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санкци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за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общение неточных свед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ний или за непредставление информации об изменении обстоятельств, обусловл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вающих потребность в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услугах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Какие права имеют поставщики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Поставщики социальных услуг имеют право: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запрашивать соответс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вующие органы государс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венной власти, а также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ганы местного самоупра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ления и получать от указа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органов информацию, необходимую для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 социального обслуж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отказать в предоставл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 социальной услуги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лучателю социальных услуг в случае нарушения им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ловий договора о предо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тавлении социальных услуг, заключенного с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лем социальных услуг или его законным представит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лем, а также в случае,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дусмотренном частью 3 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тьи 18 настоящего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рального закона;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быть включенными в 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естр поставщиков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услуг субъекта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получать в течение двух рабочих дней информацию о включении их в перечень рекомендуемых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ков социальных услуг.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11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Каковы обязанности поставщиков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Поставщики социальных услуг обязаны: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осуществлять свою де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тельность в соответствии с настоящим Федеральным законом, другими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ральными законами, зак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нами и иными нормативн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ми правовыми актами суб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ъ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екта Российской Федер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предоставлять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ные услуги получателям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 в соотве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ствии с индивидуальными программами и условиями договоров, заключенных с получателями социальных услуг или их законными представителями, на осн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вании требований насто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щего Федерального закона;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предоставлять срочные социальные услуги в соо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ветствии со статьей 21 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стоящего Федерального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кона;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предоставлять бесплатно в доступной форме получ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телям социальных услуг или их законным представит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 информацию об их 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вах и обязанностях, о видах социальных услуг, сроках, порядке и об условиях их предоставления, о тарифах на эти услуги и об их 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мости для получателя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 либо о во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можности получать их бе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платно;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использовать информ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цию о получателях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 в соответс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вии с установленными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конодательством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 о перс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нальных данных требов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ниями о защите персонал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данных;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6) предоставлять уполном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ченному органу субъекта Российской Федерации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формацию для формиров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 регистра получателей социальных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7) осуществлять социальное сопровождение;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8) обеспечивать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 социальных услуг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действие в прохождении медико-социальной экспе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тизы, проводимой в уст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новленном законодательс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вом Российской Федерации порядке федеральными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реждениями медико-социальной экспертизы;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9) предоставлять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 социальных услуг во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можность пользоваться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лугами связи, в том числе сети "Интернет" и услугами почтовой связи, при пол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чении услуг в организациях социального обслуживания;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10) выделять супругам, проживающим в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 социального обслуж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вания, изолированное жилое помещение для совместного проживания;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11) обеспечивать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 социальных услуг во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можность свободного пос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щения их законными пре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ставителями, адвокатами, нотариусами, представит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лями общественных и (или) иных организаций, свяще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нослужителями, а также родственниками и другими лицами в дневное и вече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нее время;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12) обеспечивать сохра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ность личных вещей и це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ностей получателей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13) исполнять иные обяза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ности, связанные с реализ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цией прав получателей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 на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ное обслуживание.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12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71B1A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B5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Различаются ли об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занности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ков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 в зависимости от организационной формы или формы собственности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ставщика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Обязанности поставщиков социальных услуг одинак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вы вне зависимости от того, является ли поставщик юридическим лицом - гос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дарственной, муниципал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ной или негосударственной организацией, - либо инд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видуальным предприним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телем, осуществляющим социальное обслуживание.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71B1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5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Чего не вправе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лать поставщики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Поставщики не вправе: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ограничивать права, св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боды и законные интересы получателей социальных услуг, в том числе при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пользовании лекарственных препаратов для медици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ского применения;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применять физическое или психологическое нас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лие в отношении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лей социальных услуг,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пускать их оскорбление, грубое обращение с ними;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помещать детей-инвалидов, не страдающих психическими расстро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ствами, в стационарные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ганизации социального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служивания, предназначе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ные для детей-инвалидов, страдающих психическими расстройствами, и наоборот.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12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71B1A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52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327D45" w:rsidRPr="00F6758E" w:rsidRDefault="00A71B1A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имеется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обходимость в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менении лекарстве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преп</w:t>
            </w:r>
            <w:r w:rsidR="00DB73DB">
              <w:rPr>
                <w:rFonts w:ascii="Times New Roman" w:hAnsi="Times New Roman"/>
                <w:sz w:val="28"/>
                <w:szCs w:val="28"/>
              </w:rPr>
              <w:t>аратов, в том числе, влия</w:t>
            </w:r>
            <w:r w:rsidR="00DB73DB">
              <w:rPr>
                <w:rFonts w:ascii="Times New Roman" w:hAnsi="Times New Roman"/>
                <w:sz w:val="28"/>
                <w:szCs w:val="28"/>
              </w:rPr>
              <w:t>ю</w:t>
            </w:r>
            <w:r w:rsidR="00DB73DB">
              <w:rPr>
                <w:rFonts w:ascii="Times New Roman" w:hAnsi="Times New Roman"/>
                <w:sz w:val="28"/>
                <w:szCs w:val="28"/>
              </w:rPr>
              <w:t>щих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поведение человека? 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Чем опр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деляется применение лекарственных пр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паратов в стациона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ных учреждениях социального обсл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="00327D45" w:rsidRPr="00F6758E">
              <w:rPr>
                <w:rFonts w:ascii="Times New Roman" w:hAnsi="Times New Roman"/>
                <w:sz w:val="28"/>
                <w:szCs w:val="28"/>
              </w:rPr>
              <w:t>живания?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Необходимость применения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лекарственных препаратов, в том числе, влияющих на поведение лиц с психич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скими расстройствами в психоневрологических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тернатах, а также дозы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ответствующих препаратов опр</w:t>
            </w:r>
            <w:r>
              <w:rPr>
                <w:rFonts w:ascii="Times New Roman" w:hAnsi="Times New Roman"/>
                <w:sz w:val="28"/>
                <w:szCs w:val="28"/>
              </w:rPr>
              <w:t>еделяются врачами-специалистами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A71B1A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809" w:type="dxa"/>
          </w:tcPr>
          <w:p w:rsidR="00A71B1A" w:rsidRPr="00F6758E" w:rsidRDefault="00A71B1A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нужна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крытость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о социальном обслуживании?</w:t>
            </w:r>
          </w:p>
        </w:tc>
        <w:tc>
          <w:tcPr>
            <w:tcW w:w="3842" w:type="dxa"/>
          </w:tcPr>
          <w:p w:rsidR="00A71B1A" w:rsidRDefault="00A71B1A" w:rsidP="00F6758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Во-первых, наличие всест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ронней достоверной инфо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мации поможет получателю сделать выбор при обращ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</w:t>
            </w:r>
            <w:r w:rsidR="007506C7">
              <w:rPr>
                <w:rFonts w:ascii="Times New Roman" w:hAnsi="Times New Roman"/>
                <w:bCs/>
                <w:sz w:val="28"/>
                <w:szCs w:val="28"/>
              </w:rPr>
              <w:t>и к поставщику социал</w:t>
            </w:r>
            <w:r w:rsidR="007506C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7506C7">
              <w:rPr>
                <w:rFonts w:ascii="Times New Roman" w:hAnsi="Times New Roman"/>
                <w:bCs/>
                <w:sz w:val="28"/>
                <w:szCs w:val="28"/>
              </w:rPr>
              <w:t>ных услуг.</w:t>
            </w:r>
          </w:p>
          <w:p w:rsidR="00A71B1A" w:rsidRPr="00F6758E" w:rsidRDefault="00A71B1A" w:rsidP="00F6758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Во-вторых, открытость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формации поможет изб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жать злоупотреблений в предоставлении социальных услуг.</w:t>
            </w:r>
          </w:p>
        </w:tc>
        <w:tc>
          <w:tcPr>
            <w:tcW w:w="1931" w:type="dxa"/>
          </w:tcPr>
          <w:p w:rsidR="00A71B1A" w:rsidRPr="00F6758E" w:rsidRDefault="00A71B1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A71B1A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52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Чем определяется открытость и до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тупность информ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 о социальном обслуживании?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Поставщики социальных услуг обеспечивают откр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тость и доступность инфо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мации: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о дате государственной регистрации, об учредителе (учредителях), о месте 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хождения, филиалах (при их наличии), режиме, графике работы, контактных тел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фонах и об адресах эле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тронной почты;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о структуре и об органах управления организации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циального обслуживания;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3) о форме социального 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служивания, видах социал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ных услуг, порядке и об 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ловиях их предоставления, о тарифах на социальные 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луги;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4) о численности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лей социальных услуг по формам социального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служивания и видам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альных услуг за счет бю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жетных ассигнований бю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жетов субъектов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 и в соо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ветствии с договорами за счет средств физических лиц и (или) юридических лиц;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о руководителе, его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местителях, руководителях филиалов (при их наличии), о персональном составе 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ботников (с указанием с их согласия уровня образов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ния, квалификации и опыта работы);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6) о материально-техническом обеспечении предоставления социальных услуг (наличие оборудова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ных помещений для предо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тавления социальных услуг, в том числе библиотек, об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ектов спорта, наличие средств обучения и восп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тания, условия питания и обеспечение охраны здор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вья получателей социал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ных услуг, доступ к инфо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мационным системам в сфере социального обсл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живания и сети "Инте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нет");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7) о количестве свободных мест для приема получат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лей социальных услуг по формам социального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служивания, финансиру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мых за счет бюджетных 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сигнований бюджетов суб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ъ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ектов Российской Федер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ции, а также оплачиваемых в соответствии с договор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ми за счет средств физич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ских лиц и (или) юридич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ских лиц;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8) об объеме предоставля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мых социальных услуг за счет бюджетных ассигнов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9) о наличии лицензий на осуществление деятельн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сти, подлежащей лиценз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рованию в соответствии с законодательством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10) о финансово-хозяйственной деятельн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11) о правилах внутреннего распорядка для получателей социальных услуг,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правилах внутреннего трудового ра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порядка, коллективном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говоре;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12) о наличии предписаний органов, осуществляющих государственный контроль в сфере социального 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живания, и отчетов об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полнении указанных пре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писаний;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13) об иной информации, в т.ч. опубликование которой является обязательными.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13</w:t>
            </w:r>
          </w:p>
          <w:p w:rsidR="00551B11" w:rsidRDefault="00551B1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BAC" w:rsidRPr="00852BAC" w:rsidRDefault="00852BAC" w:rsidP="00852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AC">
              <w:rPr>
                <w:rFonts w:ascii="Times New Roman" w:hAnsi="Times New Roman"/>
                <w:sz w:val="24"/>
                <w:szCs w:val="24"/>
              </w:rPr>
              <w:t>Порядок размещения на официальном сайте поставщика социал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ь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ных услуг в информ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 и 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б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новления информации об этом поставщике (в том числе содержания указанной информации и формы ее предоста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ления). Утвержден приказом Минтруда России №886 от 17 н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ября 2014 г.</w:t>
            </w:r>
          </w:p>
          <w:p w:rsidR="00852BAC" w:rsidRPr="00551B11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0051D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B5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А если поставщики не обеспечат откр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тость информации в соответствии с Зак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ном?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Открытость </w:t>
            </w:r>
            <w:r w:rsidR="00A71B1A" w:rsidRPr="00F6758E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, предоставляемой государс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венными или муниципал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ными учреждениями, обе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печивается уполномоче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ным органом субъекта Ро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сийской Федерации, в вед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 которого находится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ганизация социального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служивания в регионе.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Если негосударственная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ганизация не обеспечивает соответствующую откр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тость информации, она не может быть включена в 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гиональный реестр поста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щиков социальных услуг, в перечень рекомендуемых поставщиков социальных услуг, в рейтинг поставщ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ков социальных услуг. Тем самым указанная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ция не сможет получить компенсацию из бюджета за предоставление гражданам социальных услуг (ст. 31) или не сможет привлечь собственные средства гра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дан, уплачиваемые ими за предоставление социальных услуг. 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09" w:type="dxa"/>
          </w:tcPr>
          <w:p w:rsidR="00327D45" w:rsidRPr="00F6758E" w:rsidRDefault="00327D45" w:rsidP="0000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является основ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нием для </w:t>
            </w:r>
            <w:r w:rsidR="000051D9">
              <w:rPr>
                <w:rFonts w:ascii="Times New Roman" w:hAnsi="Times New Roman"/>
                <w:sz w:val="28"/>
                <w:szCs w:val="28"/>
              </w:rPr>
              <w:t>рассмотр</w:t>
            </w:r>
            <w:r w:rsidR="000051D9">
              <w:rPr>
                <w:rFonts w:ascii="Times New Roman" w:hAnsi="Times New Roman"/>
                <w:sz w:val="28"/>
                <w:szCs w:val="28"/>
              </w:rPr>
              <w:t>е</w:t>
            </w:r>
            <w:r w:rsidR="000051D9">
              <w:rPr>
                <w:rFonts w:ascii="Times New Roman" w:hAnsi="Times New Roman"/>
                <w:sz w:val="28"/>
                <w:szCs w:val="28"/>
              </w:rPr>
              <w:t xml:space="preserve">ния вопроса о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доставлени</w:t>
            </w:r>
            <w:r w:rsidR="000051D9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гражд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нину социального обслуживания?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Основанием для рассмотр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ния вопроса о предоставл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 социального обслуж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вания является: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поданное в письменной или электронной форме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явление гражданина или его законного представителя о предоставлении социальн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го обслуживания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либо обращение в его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тересах иных граждан,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ращение государственных органов, органов местного самоуправления, общес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венных объединений неп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средственно в уполном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ченный орган субъекта Ро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сийской Федерации 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либо переданные заявл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ние или обращение в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рамках межведомственного вза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модействия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14</w:t>
            </w:r>
          </w:p>
        </w:tc>
      </w:tr>
      <w:tr w:rsidR="00C83220" w:rsidRPr="00F6758E" w:rsidTr="008F2984">
        <w:tc>
          <w:tcPr>
            <w:tcW w:w="763" w:type="dxa"/>
          </w:tcPr>
          <w:p w:rsidR="000051D9" w:rsidRDefault="003B5241" w:rsidP="00005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005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0051D9" w:rsidRPr="00F6758E" w:rsidRDefault="000051D9" w:rsidP="0000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общественные объединения могут обратиться о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тавлении граждан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ну социального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служивания?</w:t>
            </w:r>
          </w:p>
        </w:tc>
        <w:tc>
          <w:tcPr>
            <w:tcW w:w="3842" w:type="dxa"/>
          </w:tcPr>
          <w:p w:rsidR="000051D9" w:rsidRPr="00F6758E" w:rsidRDefault="000051D9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таких объедин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в законе не ограничен. Это могут быть ветеранские организации, объединения родителей детей-инвалидов и т.п.</w:t>
            </w:r>
          </w:p>
        </w:tc>
        <w:tc>
          <w:tcPr>
            <w:tcW w:w="1931" w:type="dxa"/>
          </w:tcPr>
          <w:p w:rsidR="000051D9" w:rsidRPr="00F6758E" w:rsidRDefault="000051D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0051D9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09" w:type="dxa"/>
          </w:tcPr>
          <w:p w:rsidR="000051D9" w:rsidRPr="00F6758E" w:rsidRDefault="000051D9" w:rsidP="00005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Означает ли наличие такой нормы, что за предоставлением гражданину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могут обратит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ся его соседи, сосл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живцы и пр.?</w:t>
            </w:r>
          </w:p>
        </w:tc>
        <w:tc>
          <w:tcPr>
            <w:tcW w:w="3842" w:type="dxa"/>
          </w:tcPr>
          <w:p w:rsidR="000051D9" w:rsidRPr="00F6758E" w:rsidRDefault="000051D9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гражданин, незав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симо от наличия формал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связей с потенциал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 получателем, может обратиться в уполномоче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орган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щиты, если считает, что гражданин, в пользу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рого он делает обращение, нуждается в социальных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лугах</w:t>
            </w:r>
          </w:p>
        </w:tc>
        <w:tc>
          <w:tcPr>
            <w:tcW w:w="1931" w:type="dxa"/>
          </w:tcPr>
          <w:p w:rsidR="000051D9" w:rsidRPr="00F6758E" w:rsidRDefault="000051D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Куда должны обр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щаться указанные лица или организ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ции?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Обращаться нужно в упо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номоченный орган субъекта Российской Федерации (м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нистерство, департамент, главное управление и пр.) или в орган, уполномоче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ный им (например, райо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ное или городское управл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ние социальной защиты). Конкретный орган, уполн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моченный на оценку ну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даемости и утверждения права на предоставление гражданам социальных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луг, определяется законод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тельством субъекта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Федерации, разраб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танным во исполнение 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стоящего Закона. 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Что значит заявление или обращение,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реданное в рамках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межведомственного взаимодействия?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Каждый субъект Росси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ской Федерации разрабат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вает на основании требов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ний ст. 28 Закона регламент, определяющий участников межведомственного вза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модействия и порядок ос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ществления этого взаим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действия. В соответствии с этим регламентом, напр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мер, учреждение родовсп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можения системы здрав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охранения должно инфо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мировать систему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ной защиты населения о женщине с инвалидностью с новорожденным ребенком, нуждающейся в социальных услугах. Или другие учас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ники межведомственного взаимодействия аналоги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ным образом могут осущ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ствлять подобное обращ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0B05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809" w:type="dxa"/>
          </w:tcPr>
          <w:p w:rsidR="00470B05" w:rsidRPr="00F6758E" w:rsidRDefault="00470B0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 заявлением или обращением гражданин (или в его интересах иные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ца) обращается в уполномоченный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ган?</w:t>
            </w:r>
          </w:p>
        </w:tc>
        <w:tc>
          <w:tcPr>
            <w:tcW w:w="3842" w:type="dxa"/>
          </w:tcPr>
          <w:p w:rsidR="00470B05" w:rsidRPr="00F6758E" w:rsidRDefault="00CC594C" w:rsidP="00CC59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Гражданин, его законный представитель обращается с заявлением, оформленным в соответствии с типовой формой заявления о предо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тавлении социальных услуг.</w:t>
            </w:r>
          </w:p>
        </w:tc>
        <w:tc>
          <w:tcPr>
            <w:tcW w:w="1931" w:type="dxa"/>
          </w:tcPr>
          <w:p w:rsidR="00CC594C" w:rsidRP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4C">
              <w:rPr>
                <w:rFonts w:ascii="Times New Roman" w:hAnsi="Times New Roman"/>
                <w:sz w:val="24"/>
                <w:szCs w:val="24"/>
              </w:rPr>
              <w:t>Типовая форма заявл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>ния о предоставлении социальных услуг, у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 xml:space="preserve">вержденная </w:t>
            </w:r>
          </w:p>
          <w:p w:rsidR="00CC594C" w:rsidRP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4C">
              <w:rPr>
                <w:rFonts w:ascii="Times New Roman" w:hAnsi="Times New Roman"/>
                <w:sz w:val="24"/>
                <w:szCs w:val="24"/>
              </w:rPr>
              <w:t>приказом Министерс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94C">
              <w:rPr>
                <w:rFonts w:ascii="Times New Roman" w:hAnsi="Times New Roman"/>
                <w:sz w:val="24"/>
                <w:szCs w:val="24"/>
              </w:rPr>
              <w:t>ва труда</w:t>
            </w:r>
          </w:p>
          <w:p w:rsidR="00CC594C" w:rsidRP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4C">
              <w:rPr>
                <w:rFonts w:ascii="Times New Roman" w:hAnsi="Times New Roman"/>
                <w:sz w:val="24"/>
                <w:szCs w:val="24"/>
              </w:rPr>
              <w:t>и социальной защиты</w:t>
            </w:r>
          </w:p>
          <w:p w:rsidR="00CC594C" w:rsidRP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4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470B05" w:rsidRP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94C">
              <w:rPr>
                <w:rFonts w:ascii="Times New Roman" w:hAnsi="Times New Roman"/>
                <w:sz w:val="24"/>
                <w:szCs w:val="24"/>
              </w:rPr>
              <w:t>от 28 марта 2014 г. N 159н</w:t>
            </w:r>
          </w:p>
        </w:tc>
      </w:tr>
      <w:tr w:rsidR="00C83220" w:rsidRPr="00F6758E" w:rsidTr="008F2984">
        <w:tc>
          <w:tcPr>
            <w:tcW w:w="763" w:type="dxa"/>
          </w:tcPr>
          <w:p w:rsidR="00E26122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09" w:type="dxa"/>
          </w:tcPr>
          <w:p w:rsidR="00E26122" w:rsidRDefault="00E26122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означает оценка индивидуальной 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ждаемости гражд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нина в социальном обслуживании и кто ее производит?</w:t>
            </w:r>
          </w:p>
        </w:tc>
        <w:tc>
          <w:tcPr>
            <w:tcW w:w="3842" w:type="dxa"/>
          </w:tcPr>
          <w:p w:rsidR="00E26122" w:rsidRDefault="00E26122" w:rsidP="00CC59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орган (о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ганы или организации,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ствующие по его поруч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нию, оценивают обсто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тельства, которые ухудш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или могут ухудшить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ловия жизнедеятельности гражданина, обратившегося за получением социальных услуг, и в соответствии с законодательством призн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(или не признают) его нуждающимся в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обслуживании.</w:t>
            </w:r>
          </w:p>
        </w:tc>
        <w:tc>
          <w:tcPr>
            <w:tcW w:w="1931" w:type="dxa"/>
          </w:tcPr>
          <w:p w:rsidR="00E26122" w:rsidRPr="00CC594C" w:rsidRDefault="003E40DB" w:rsidP="00CC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DB">
              <w:rPr>
                <w:rFonts w:ascii="Times New Roman" w:hAnsi="Times New Roman"/>
                <w:sz w:val="24"/>
                <w:szCs w:val="24"/>
              </w:rPr>
              <w:t> Рекомендации по о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п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ределению индивид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у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альной потребности в социальных услугах получателей социал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ь</w:t>
            </w:r>
            <w:r w:rsidRPr="003E40DB">
              <w:rPr>
                <w:rFonts w:ascii="Times New Roman" w:hAnsi="Times New Roman"/>
                <w:sz w:val="24"/>
                <w:szCs w:val="24"/>
              </w:rPr>
              <w:t>ных услуг. Утверждены Приказом Минтруда России №500н от 30 июля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Кто признается ну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дающимся 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альном обслужив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Гражданин признается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ну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 xml:space="preserve">дающимся в социальном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обслуживании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в случае, 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ли существуют обстоятел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ства, которые ухудшают или могут ухудшить усл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вия его жизнедеятельности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15</w:t>
            </w:r>
          </w:p>
          <w:p w:rsidR="003E40DB" w:rsidRPr="00F6758E" w:rsidRDefault="003E40D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09" w:type="dxa"/>
          </w:tcPr>
          <w:p w:rsidR="00BB0E4C" w:rsidRPr="00BB0E4C" w:rsidRDefault="00BB0E4C" w:rsidP="00BB0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4C">
              <w:rPr>
                <w:rFonts w:ascii="Times New Roman" w:hAnsi="Times New Roman"/>
                <w:sz w:val="28"/>
                <w:szCs w:val="28"/>
              </w:rPr>
              <w:t>На основании каки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B0E4C">
              <w:rPr>
                <w:rFonts w:ascii="Times New Roman" w:hAnsi="Times New Roman"/>
                <w:sz w:val="28"/>
                <w:szCs w:val="28"/>
              </w:rPr>
              <w:t xml:space="preserve"> обстоятельств, ухудшающих или способных ухудшить условия жизнеде</w:t>
            </w:r>
            <w:r w:rsidRPr="00BB0E4C">
              <w:rPr>
                <w:rFonts w:ascii="Times New Roman" w:hAnsi="Times New Roman"/>
                <w:sz w:val="28"/>
                <w:szCs w:val="28"/>
              </w:rPr>
              <w:t>я</w:t>
            </w:r>
            <w:r w:rsidRPr="00BB0E4C">
              <w:rPr>
                <w:rFonts w:ascii="Times New Roman" w:hAnsi="Times New Roman"/>
                <w:sz w:val="28"/>
                <w:szCs w:val="28"/>
              </w:rPr>
              <w:t>тельности граждан</w:t>
            </w:r>
            <w:r w:rsidRPr="00BB0E4C">
              <w:rPr>
                <w:rFonts w:ascii="Times New Roman" w:hAnsi="Times New Roman"/>
                <w:sz w:val="28"/>
                <w:szCs w:val="28"/>
              </w:rPr>
              <w:t>и</w:t>
            </w:r>
            <w:r w:rsidRPr="00BB0E4C">
              <w:rPr>
                <w:rFonts w:ascii="Times New Roman" w:hAnsi="Times New Roman"/>
                <w:sz w:val="28"/>
                <w:szCs w:val="28"/>
              </w:rPr>
              <w:t xml:space="preserve">на, он признается </w:t>
            </w:r>
            <w:r w:rsidRPr="00BB0E4C">
              <w:rPr>
                <w:rFonts w:ascii="Times New Roman" w:hAnsi="Times New Roman"/>
                <w:bCs/>
                <w:sz w:val="28"/>
                <w:szCs w:val="28"/>
              </w:rPr>
              <w:t>нуждающимся в с</w:t>
            </w:r>
            <w:r w:rsidRPr="00BB0E4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E4C">
              <w:rPr>
                <w:rFonts w:ascii="Times New Roman" w:hAnsi="Times New Roman"/>
                <w:bCs/>
                <w:sz w:val="28"/>
                <w:szCs w:val="28"/>
              </w:rPr>
              <w:t>циальном обслуж</w:t>
            </w:r>
            <w:r w:rsidRPr="00BB0E4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E4C">
              <w:rPr>
                <w:rFonts w:ascii="Times New Roman" w:hAnsi="Times New Roman"/>
                <w:bCs/>
                <w:sz w:val="28"/>
                <w:szCs w:val="28"/>
              </w:rPr>
              <w:t>вании?</w:t>
            </w:r>
          </w:p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1) полная или частичная 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рата способности либо во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можности осуществлять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мообслуживание, самосто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тельно передвигаться, обе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печивать основные жизне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ные потребности в силу з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болевания, травмы, возраста или наличия инвалидности;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2) наличие в семье инвалида или инвалидов, в том числе ребенка-инвалида или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тей-инвалидов, нужда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щихся в постоянном пост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роннем уходе;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3) наличие ребенка или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тей (в том числе наход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щихся под опекой, попеч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тельством), испытывающих трудности в социальной адаптации;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4) отсутствие возможности обеспечения ухода (в том числе временного) за инв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лидом, ребенком, детьми, а также отсутствие попечения над ними (см. п. 2);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5) наличие внутрисемейного конфликта, в том числе с лицами с наркотической или алкогольной зависим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стью, лицами, имеющими пристрастие к азартным 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рам, лицами, страдающими психическими расстро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й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ствами, наличие насилия в семье;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6) отсутствие определенн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го места жительства,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t xml:space="preserve">в том </w:t>
            </w:r>
            <w:r w:rsidRPr="00F675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у лица, не достигшего возраста двадцати трех лет и завершившего пребыв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ние в организации для 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тей-сирот и детей, оста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шихся без попечения род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телей;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7) отсутствие работы и средств к существованию;</w:t>
            </w:r>
          </w:p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8) наличие иных обсто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тельств, которые нормати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ными правовыми актами субъекта Российской Фед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рации признаны ухудша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щими или способными ухудшить условия жизн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деятельности граждан.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Ст. 15</w:t>
            </w:r>
          </w:p>
        </w:tc>
      </w:tr>
      <w:tr w:rsidR="00C83220" w:rsidRPr="00F6758E" w:rsidTr="008F2984">
        <w:tc>
          <w:tcPr>
            <w:tcW w:w="763" w:type="dxa"/>
          </w:tcPr>
          <w:p w:rsidR="00007F74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09" w:type="dxa"/>
          </w:tcPr>
          <w:p w:rsidR="00007F74" w:rsidRPr="00F6758E" w:rsidRDefault="00007F74" w:rsidP="0000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может быть перечень обсто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тельств, определя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 нуждаемость в социальных услугах, в законодательстве субъектов 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Федерации?</w:t>
            </w:r>
          </w:p>
        </w:tc>
        <w:tc>
          <w:tcPr>
            <w:tcW w:w="3842" w:type="dxa"/>
          </w:tcPr>
          <w:p w:rsidR="00007F74" w:rsidRPr="00F6758E" w:rsidRDefault="00007F74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нормативно-правовых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 субъектов Российской Федерации перечень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стоятельств, определяющих нуждаемость в социальном обслуживании, должен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держать все те обстоятел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ства, которые перечислены в настоящем федеральном законе. При необходимость в него могут быть включена дополнительные обсто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тельства, отражающие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циально-экономическую специфику конкретного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гиона.</w:t>
            </w:r>
          </w:p>
        </w:tc>
        <w:tc>
          <w:tcPr>
            <w:tcW w:w="1931" w:type="dxa"/>
          </w:tcPr>
          <w:p w:rsidR="00007F74" w:rsidRPr="00F6758E" w:rsidRDefault="00007F74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007F74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52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327D45" w:rsidRPr="00F6758E" w:rsidRDefault="00327D45" w:rsidP="0000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Какое обстоятельс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во определяет на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более нуждаемость в социальном 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живании</w:t>
            </w:r>
            <w:r w:rsidR="00007F74" w:rsidRPr="00F6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для наиб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о</w:t>
            </w:r>
            <w:r w:rsidR="00007F74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r w:rsidR="00007F74" w:rsidRPr="00F6758E">
              <w:rPr>
                <w:rFonts w:ascii="Times New Roman" w:hAnsi="Times New Roman"/>
                <w:sz w:val="28"/>
                <w:szCs w:val="28"/>
              </w:rPr>
              <w:t>массов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ой катег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о</w:t>
            </w:r>
            <w:r w:rsidR="00007F74">
              <w:rPr>
                <w:rFonts w:ascii="Times New Roman" w:hAnsi="Times New Roman"/>
                <w:sz w:val="28"/>
                <w:szCs w:val="28"/>
              </w:rPr>
              <w:t>рии получателей с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о</w:t>
            </w:r>
            <w:r w:rsidR="00007F74">
              <w:rPr>
                <w:rFonts w:ascii="Times New Roman" w:hAnsi="Times New Roman"/>
                <w:sz w:val="28"/>
                <w:szCs w:val="28"/>
              </w:rPr>
              <w:t>циальных услуг?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Услуги гражданам, име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ю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щим потребность 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альном обслуживании в с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лу неспособности или огр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ниченной способности в п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редвижении и самообсл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живании составляют на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большую часть деятельн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сти системы социального обслуживания. 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007F74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5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 определяется 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или 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г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раниченная спосо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ность к самообсл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живанию или сам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стоятельному пер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движению?</w:t>
            </w:r>
          </w:p>
        </w:tc>
        <w:tc>
          <w:tcPr>
            <w:tcW w:w="3842" w:type="dxa"/>
          </w:tcPr>
          <w:p w:rsidR="00007F74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Это обстоятельство опред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lastRenderedPageBreak/>
              <w:t>ляется на основ</w:t>
            </w:r>
            <w:r w:rsidR="00007F74">
              <w:rPr>
                <w:rFonts w:ascii="Times New Roman" w:hAnsi="Times New Roman"/>
                <w:sz w:val="28"/>
                <w:szCs w:val="28"/>
              </w:rPr>
              <w:t>ании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мед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ко-экспертных документов: справки бюро МСЭ об уст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новлении гражданину инв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лидности и индивидуальном программы реабилитации, в которой определяется его потребность в социальном обслуживании</w:t>
            </w:r>
            <w:r w:rsidR="00007F74">
              <w:rPr>
                <w:rFonts w:ascii="Times New Roman" w:hAnsi="Times New Roman"/>
                <w:sz w:val="28"/>
                <w:szCs w:val="28"/>
              </w:rPr>
              <w:t>;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7D45" w:rsidRPr="00F6758E" w:rsidRDefault="00327D45" w:rsidP="00007F7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для лиц без статуса инв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лидности </w:t>
            </w:r>
            <w:r w:rsidR="00007F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F74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справки (выписки) клинико-экспертной комиссии 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чебно-профилактического учреждения, где указывае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ся потребность в социал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 xml:space="preserve">ном обслуживании. </w:t>
            </w:r>
          </w:p>
        </w:tc>
        <w:tc>
          <w:tcPr>
            <w:tcW w:w="1931" w:type="dxa"/>
          </w:tcPr>
          <w:p w:rsidR="00327D45" w:rsidRPr="00F6758E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007F74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09" w:type="dxa"/>
          </w:tcPr>
          <w:p w:rsidR="00007F74" w:rsidRPr="00F6758E" w:rsidRDefault="00007F74" w:rsidP="00007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выявляется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требность в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обслуживании, основанная на 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чии внутрисемейн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конфликт, нас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лия в семье (ч. 5 ст.15)? </w:t>
            </w:r>
          </w:p>
        </w:tc>
        <w:tc>
          <w:tcPr>
            <w:tcW w:w="3842" w:type="dxa"/>
          </w:tcPr>
          <w:p w:rsidR="00007F74" w:rsidRPr="00F6758E" w:rsidRDefault="00007F74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 на основе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явления неблагополучных семей на обслуживаемой территории, по сигналам органов внутренних дел, здравоохранения и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вания, обследования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ально-бытовых условий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мьи с выходом на место.</w:t>
            </w:r>
          </w:p>
        </w:tc>
        <w:tc>
          <w:tcPr>
            <w:tcW w:w="1931" w:type="dxa"/>
          </w:tcPr>
          <w:p w:rsidR="00007F74" w:rsidRPr="00F6758E" w:rsidRDefault="00007F74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Какой орган призн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ет гражданина ну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дающимся в соц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альном обслужив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sz w:val="28"/>
                <w:szCs w:val="28"/>
              </w:rPr>
              <w:t>нии?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Уполномоченный орган субъекта Российской Фед</w:t>
            </w:r>
            <w:r w:rsidRPr="00F6758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рации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(или уполномоче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ный им орган или организ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ция) принимает решение о признании гражданина н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ждающимся в социальном обслуживании либо об отк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зе в социальном обслужив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а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нии в течение пяти рабочих дней с даты подачи заявл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е</w:t>
            </w:r>
            <w:r w:rsidRPr="00F6758E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ния. </w:t>
            </w:r>
          </w:p>
        </w:tc>
        <w:tc>
          <w:tcPr>
            <w:tcW w:w="1931" w:type="dxa"/>
          </w:tcPr>
          <w:p w:rsidR="00327D45" w:rsidRDefault="00327D4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58E">
              <w:rPr>
                <w:rFonts w:ascii="Times New Roman" w:hAnsi="Times New Roman"/>
                <w:sz w:val="28"/>
                <w:szCs w:val="28"/>
              </w:rPr>
              <w:t>Ст. 15</w:t>
            </w:r>
          </w:p>
          <w:p w:rsidR="00CA6412" w:rsidRPr="00F6758E" w:rsidRDefault="00CA641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7D45" w:rsidRPr="00F6758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09" w:type="dxa"/>
          </w:tcPr>
          <w:p w:rsidR="00327D45" w:rsidRPr="00F6758E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жданин информир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ется о том, что он признан (не признан) нуждающимся в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циальном обслуж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вании?</w:t>
            </w:r>
          </w:p>
        </w:tc>
        <w:tc>
          <w:tcPr>
            <w:tcW w:w="3842" w:type="dxa"/>
          </w:tcPr>
          <w:p w:rsidR="00327D45" w:rsidRPr="00F6758E" w:rsidRDefault="00327D45" w:rsidP="00F6758E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Уполномоченный орган субъекта Российской Фед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рации определяет, в какой форме заявитель будет и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формирован о принятии р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шения – письмом или в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 xml:space="preserve">электронной форме. </w:t>
            </w:r>
          </w:p>
        </w:tc>
        <w:tc>
          <w:tcPr>
            <w:tcW w:w="1931" w:type="dxa"/>
          </w:tcPr>
          <w:p w:rsidR="00327D45" w:rsidRPr="00F6758E" w:rsidRDefault="00CA641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15</w:t>
            </w:r>
          </w:p>
        </w:tc>
      </w:tr>
      <w:tr w:rsidR="00C83220" w:rsidRPr="00575C8D" w:rsidTr="008F2984">
        <w:tc>
          <w:tcPr>
            <w:tcW w:w="763" w:type="dxa"/>
          </w:tcPr>
          <w:p w:rsidR="00327D45" w:rsidRPr="00575C8D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809" w:type="dxa"/>
          </w:tcPr>
          <w:p w:rsidR="00327D45" w:rsidRPr="00575C8D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Какова специфика принятия решения об оказании срочных социальных услуг?</w:t>
            </w:r>
          </w:p>
        </w:tc>
        <w:tc>
          <w:tcPr>
            <w:tcW w:w="3842" w:type="dxa"/>
          </w:tcPr>
          <w:p w:rsidR="00327D45" w:rsidRPr="00575C8D" w:rsidRDefault="00327D45" w:rsidP="00575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об оказании сро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ных социальных услуг пр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нимается немедленно. При необходимост</w:t>
            </w:r>
            <w:r w:rsidR="00007F74"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7F74"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оказани</w:t>
            </w:r>
            <w:r w:rsidR="00575C8D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007F74"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гражданину 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срочных соц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альных услуг индивидуал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ная программа не разраб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тывается.</w:t>
            </w:r>
          </w:p>
        </w:tc>
        <w:tc>
          <w:tcPr>
            <w:tcW w:w="1931" w:type="dxa"/>
          </w:tcPr>
          <w:p w:rsidR="00327D45" w:rsidRPr="00575C8D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Ст. 21</w:t>
            </w:r>
          </w:p>
        </w:tc>
      </w:tr>
      <w:tr w:rsidR="00C83220" w:rsidRPr="00575C8D" w:rsidTr="008F2984">
        <w:tc>
          <w:tcPr>
            <w:tcW w:w="763" w:type="dxa"/>
          </w:tcPr>
          <w:p w:rsidR="00327D45" w:rsidRPr="00575C8D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09" w:type="dxa"/>
          </w:tcPr>
          <w:p w:rsidR="00327D45" w:rsidRPr="00575C8D" w:rsidRDefault="00327D45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Если гражданин не согласен с тем, что ему отказано в пр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е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доставлении соц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327D45" w:rsidRPr="00575C8D" w:rsidRDefault="00327D45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об отказе в соц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альном обслуживании м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жет быть обжаловано в с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75C8D">
              <w:rPr>
                <w:rFonts w:ascii="Times New Roman" w:hAnsi="Times New Roman"/>
                <w:sz w:val="28"/>
                <w:szCs w:val="28"/>
                <w:lang w:eastAsia="ru-RU"/>
              </w:rPr>
              <w:t>дебном порядке</w:t>
            </w:r>
          </w:p>
        </w:tc>
        <w:tc>
          <w:tcPr>
            <w:tcW w:w="1931" w:type="dxa"/>
          </w:tcPr>
          <w:p w:rsidR="00327D45" w:rsidRPr="00575C8D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15</w:t>
            </w:r>
          </w:p>
        </w:tc>
      </w:tr>
      <w:tr w:rsidR="00C83220" w:rsidRPr="00575C8D" w:rsidTr="008F2984">
        <w:tc>
          <w:tcPr>
            <w:tcW w:w="763" w:type="dxa"/>
          </w:tcPr>
          <w:p w:rsidR="00327D45" w:rsidRPr="00575C8D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09" w:type="dxa"/>
          </w:tcPr>
          <w:p w:rsidR="00327D45" w:rsidRPr="00575C8D" w:rsidRDefault="003A3A04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Каким документом подтверждается пр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знание гражданина нуждающимся в с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о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циальном обслуж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вании?</w:t>
            </w:r>
          </w:p>
        </w:tc>
        <w:tc>
          <w:tcPr>
            <w:tcW w:w="3842" w:type="dxa"/>
          </w:tcPr>
          <w:p w:rsidR="00327D45" w:rsidRPr="00575C8D" w:rsidRDefault="003A3A04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C8D">
              <w:rPr>
                <w:rFonts w:ascii="Times New Roman" w:hAnsi="Times New Roman"/>
                <w:sz w:val="28"/>
                <w:szCs w:val="28"/>
              </w:rPr>
              <w:t>Документом, который ра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з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рабатывается в случае пр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знания гражданина ну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ж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дающимся в социальном обслуживании, является и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н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дивидуальная программа предоставления социальных услуг (далее – индивид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у</w:t>
            </w:r>
            <w:r w:rsidRPr="00575C8D">
              <w:rPr>
                <w:rFonts w:ascii="Times New Roman" w:hAnsi="Times New Roman"/>
                <w:sz w:val="28"/>
                <w:szCs w:val="28"/>
              </w:rPr>
              <w:t>альная программа)</w:t>
            </w:r>
          </w:p>
        </w:tc>
        <w:tc>
          <w:tcPr>
            <w:tcW w:w="1931" w:type="dxa"/>
          </w:tcPr>
          <w:p w:rsidR="00327D45" w:rsidRPr="00575C8D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17736E" w:rsidRDefault="003B5241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09" w:type="dxa"/>
          </w:tcPr>
          <w:p w:rsidR="0017736E" w:rsidRDefault="0017736E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определяется форма 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программы?</w:t>
            </w:r>
          </w:p>
        </w:tc>
        <w:tc>
          <w:tcPr>
            <w:tcW w:w="3842" w:type="dxa"/>
          </w:tcPr>
          <w:p w:rsidR="0017736E" w:rsidRDefault="0017736E" w:rsidP="0017736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Уполномоченные органы субъектов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дерации утверждают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нальный вариант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альной программы в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типовым вариа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том, утвержденным Ми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трудом России  </w:t>
            </w:r>
          </w:p>
        </w:tc>
        <w:tc>
          <w:tcPr>
            <w:tcW w:w="1931" w:type="dxa"/>
          </w:tcPr>
          <w:p w:rsidR="0017736E" w:rsidRPr="00575C8D" w:rsidRDefault="00575C8D" w:rsidP="005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8D">
              <w:rPr>
                <w:rFonts w:ascii="Times New Roman" w:hAnsi="Times New Roman"/>
                <w:sz w:val="24"/>
                <w:szCs w:val="24"/>
              </w:rPr>
              <w:t>Форма индивидуальной программы предоста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в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ления социальных у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луг, утверждена Прик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зом Минтруда России №874н от 10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3A3A04" w:rsidRPr="00F6758E" w:rsidRDefault="003A3A0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5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A3A04" w:rsidRPr="00F6758E" w:rsidRDefault="0017736E" w:rsidP="00F67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данные вкл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чаются в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альную программу?</w:t>
            </w:r>
          </w:p>
        </w:tc>
        <w:tc>
          <w:tcPr>
            <w:tcW w:w="3842" w:type="dxa"/>
          </w:tcPr>
          <w:p w:rsidR="003A3A04" w:rsidRPr="00F6758E" w:rsidRDefault="0017736E" w:rsidP="00F6758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Индивидуальная программа</w:t>
            </w:r>
            <w:r w:rsidRPr="001773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является документом, в к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о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тором указаны форма соц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и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ального обслуживания, в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и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ды, объем, периодичность, условия, сроки предоста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в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ления социальных услуг, перечень рекомендуемых поставщиков социальных услуг, а также мероприятия по социальному сопрово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ж</w:t>
            </w:r>
            <w:r w:rsidRPr="0017736E">
              <w:rPr>
                <w:rFonts w:ascii="Times New Roman" w:hAnsi="Times New Roman"/>
                <w:sz w:val="28"/>
                <w:szCs w:val="28"/>
              </w:rPr>
              <w:t>дению</w:t>
            </w:r>
          </w:p>
        </w:tc>
        <w:tc>
          <w:tcPr>
            <w:tcW w:w="1931" w:type="dxa"/>
          </w:tcPr>
          <w:p w:rsidR="003A3A04" w:rsidRPr="00F6758E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17736E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09" w:type="dxa"/>
          </w:tcPr>
          <w:p w:rsidR="0017736E" w:rsidRDefault="0017736E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чего исходят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циалисты уполном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ченного органа при разработке индив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дуальной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мы? </w:t>
            </w:r>
          </w:p>
        </w:tc>
        <w:tc>
          <w:tcPr>
            <w:tcW w:w="3842" w:type="dxa"/>
          </w:tcPr>
          <w:p w:rsidR="0017736E" w:rsidRPr="0017736E" w:rsidRDefault="0017736E" w:rsidP="00F6758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Индивидуальная программа 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составляется исходя из п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требности гражданина в с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циальных услугах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 силу чего она может иметь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личный срок действия.</w:t>
            </w:r>
          </w:p>
        </w:tc>
        <w:tc>
          <w:tcPr>
            <w:tcW w:w="1931" w:type="dxa"/>
          </w:tcPr>
          <w:p w:rsidR="0017736E" w:rsidRPr="00F6758E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17736E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09" w:type="dxa"/>
          </w:tcPr>
          <w:p w:rsidR="0017736E" w:rsidRDefault="0017736E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программа быть пересмотрена, и, если может, то как часто?</w:t>
            </w:r>
          </w:p>
        </w:tc>
        <w:tc>
          <w:tcPr>
            <w:tcW w:w="3842" w:type="dxa"/>
          </w:tcPr>
          <w:p w:rsidR="0017736E" w:rsidRPr="0017736E" w:rsidRDefault="0017736E" w:rsidP="0017736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Индивидуальная программа 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пересматривается в завис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мости от изменения потре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>ности</w:t>
            </w:r>
            <w:r w:rsidR="00D31E25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гражданина во соц</w:t>
            </w:r>
            <w:r w:rsidR="00D31E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31E25">
              <w:rPr>
                <w:rFonts w:ascii="Times New Roman" w:hAnsi="Times New Roman"/>
                <w:bCs/>
                <w:sz w:val="28"/>
                <w:szCs w:val="28"/>
              </w:rPr>
              <w:t>альных услугах</w:t>
            </w:r>
            <w:r w:rsidRPr="0017736E">
              <w:rPr>
                <w:rFonts w:ascii="Times New Roman" w:hAnsi="Times New Roman"/>
                <w:bCs/>
                <w:sz w:val="28"/>
                <w:szCs w:val="28"/>
              </w:rPr>
              <w:t xml:space="preserve">, но не реже чем 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раз в три года</w:t>
            </w:r>
          </w:p>
        </w:tc>
        <w:tc>
          <w:tcPr>
            <w:tcW w:w="1931" w:type="dxa"/>
          </w:tcPr>
          <w:p w:rsidR="0017736E" w:rsidRPr="00F6758E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D31E25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9" w:type="dxa"/>
          </w:tcPr>
          <w:p w:rsidR="00D31E25" w:rsidRDefault="00D31E25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необходимо учитывать,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сматривая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альную программу?</w:t>
            </w:r>
          </w:p>
        </w:tc>
        <w:tc>
          <w:tcPr>
            <w:tcW w:w="3842" w:type="dxa"/>
          </w:tcPr>
          <w:p w:rsidR="00D31E25" w:rsidRDefault="00D31E25" w:rsidP="0017736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Пересмотр индивидуальной программы осуществляется с учетом результатов реал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зованной индивидуальной программы.</w:t>
            </w:r>
          </w:p>
        </w:tc>
        <w:tc>
          <w:tcPr>
            <w:tcW w:w="1931" w:type="dxa"/>
          </w:tcPr>
          <w:p w:rsidR="00D31E25" w:rsidRPr="00F6758E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D31E25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9" w:type="dxa"/>
          </w:tcPr>
          <w:p w:rsidR="00D31E25" w:rsidRDefault="00D31E25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определяются результаты реализ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ванной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альной программы?</w:t>
            </w:r>
          </w:p>
        </w:tc>
        <w:tc>
          <w:tcPr>
            <w:tcW w:w="3842" w:type="dxa"/>
          </w:tcPr>
          <w:p w:rsidR="00D31E25" w:rsidRPr="00D31E25" w:rsidRDefault="00D31E25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итогам выполнения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доставленных услуг соста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ляется заключение о реал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зации индивидуальной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граммы, которое хранится в деле получателя услуг.</w:t>
            </w:r>
          </w:p>
        </w:tc>
        <w:tc>
          <w:tcPr>
            <w:tcW w:w="1931" w:type="dxa"/>
          </w:tcPr>
          <w:p w:rsidR="00D31E25" w:rsidRPr="00575C8D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C8D">
              <w:rPr>
                <w:rFonts w:ascii="Times New Roman" w:hAnsi="Times New Roman"/>
                <w:sz w:val="24"/>
                <w:szCs w:val="24"/>
              </w:rPr>
              <w:t>Приказ Минтруда Ро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с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сии №874н от 10 ноя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б</w:t>
            </w:r>
            <w:r w:rsidRPr="00575C8D">
              <w:rPr>
                <w:rFonts w:ascii="Times New Roman" w:hAnsi="Times New Roman"/>
                <w:sz w:val="24"/>
                <w:szCs w:val="24"/>
              </w:rPr>
              <w:t>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D31E25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9" w:type="dxa"/>
          </w:tcPr>
          <w:p w:rsidR="00D31E25" w:rsidRDefault="00D31E25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 ли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полнение мер,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дусмотренных в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грамме?</w:t>
            </w:r>
          </w:p>
        </w:tc>
        <w:tc>
          <w:tcPr>
            <w:tcW w:w="3842" w:type="dxa"/>
          </w:tcPr>
          <w:p w:rsidR="00D31E25" w:rsidRDefault="00D31E25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Индивидуальная программа для гражданина или его з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конного представителя им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ет рекомендательный хара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тер, для поставщика соц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альных услуг - обязател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31E25">
              <w:rPr>
                <w:rFonts w:ascii="Times New Roman" w:hAnsi="Times New Roman"/>
                <w:bCs/>
                <w:sz w:val="28"/>
                <w:szCs w:val="28"/>
              </w:rPr>
              <w:t>ный характер.</w:t>
            </w:r>
          </w:p>
        </w:tc>
        <w:tc>
          <w:tcPr>
            <w:tcW w:w="1931" w:type="dxa"/>
          </w:tcPr>
          <w:p w:rsidR="00D31E25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D31E25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9" w:type="dxa"/>
          </w:tcPr>
          <w:p w:rsidR="00D31E25" w:rsidRDefault="00D31E25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означает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тельный характер индивидуальной программы для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ставщика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услуг?</w:t>
            </w:r>
          </w:p>
        </w:tc>
        <w:tc>
          <w:tcPr>
            <w:tcW w:w="3842" w:type="dxa"/>
          </w:tcPr>
          <w:p w:rsidR="00D31E25" w:rsidRDefault="00D31E25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Гражданин имеет право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ратиться к любому поста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щику в соответствии с 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мой необходимых ему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циальных услуг.</w:t>
            </w:r>
          </w:p>
          <w:p w:rsidR="00D31E25" w:rsidRDefault="00D31E25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Если у поставщика имеются свободные мощности для оказания услуг данной фо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мы и вида, он обязан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нять получателя на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живание. </w:t>
            </w:r>
          </w:p>
          <w:p w:rsidR="00D31E25" w:rsidRPr="00D31E25" w:rsidRDefault="00D31E25" w:rsidP="00C908B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настоящем Законе не 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заны санкции, которые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гут быть применены к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ставщику, отказавшему гражданину в предоставл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нии социальных услуг. </w:t>
            </w:r>
            <w:r w:rsidR="00C908B7">
              <w:rPr>
                <w:rFonts w:ascii="Times New Roman" w:hAnsi="Times New Roman"/>
                <w:bCs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</w:t>
            </w:r>
            <w:r w:rsidR="00C908B7">
              <w:rPr>
                <w:rFonts w:ascii="Times New Roman" w:hAnsi="Times New Roman"/>
                <w:bCs/>
                <w:sz w:val="28"/>
                <w:szCs w:val="28"/>
              </w:rPr>
              <w:t xml:space="preserve">такого нарушения </w:t>
            </w:r>
            <w:r w:rsidR="00575C8D">
              <w:rPr>
                <w:rFonts w:ascii="Times New Roman" w:hAnsi="Times New Roman"/>
                <w:bCs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 не может быть включен в список рекоме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дуемых поставщиков и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тендовать на получение компенсации за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ляемые </w:t>
            </w:r>
            <w:r w:rsidR="00C908B7">
              <w:rPr>
                <w:rFonts w:ascii="Times New Roman" w:hAnsi="Times New Roman"/>
                <w:bCs/>
                <w:sz w:val="28"/>
                <w:szCs w:val="28"/>
              </w:rPr>
              <w:t>гражданами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альные услуги. </w:t>
            </w:r>
          </w:p>
        </w:tc>
        <w:tc>
          <w:tcPr>
            <w:tcW w:w="1931" w:type="dxa"/>
          </w:tcPr>
          <w:p w:rsidR="00D31E25" w:rsidRDefault="00D31E2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C908B7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09" w:type="dxa"/>
          </w:tcPr>
          <w:p w:rsidR="00C908B7" w:rsidRDefault="00C908B7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хранится инд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видуальная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грамма?</w:t>
            </w:r>
          </w:p>
        </w:tc>
        <w:tc>
          <w:tcPr>
            <w:tcW w:w="3842" w:type="dxa"/>
          </w:tcPr>
          <w:p w:rsidR="00C908B7" w:rsidRDefault="00C908B7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Индивидуальная программа составляется в двух экзем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лярах. Экземпляр индив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дуальной программы, по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писанный уполномоченным органом субъекта Росси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ской Федерации, передается гражданину или его зако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ному представителю в срок не более чем десять рабочих дней со дня подачи заявл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ния гражданина о предо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тавлении социального 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 xml:space="preserve">служивания. </w:t>
            </w:r>
          </w:p>
          <w:p w:rsidR="00C908B7" w:rsidRDefault="00C908B7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Второй экземпляр индив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дуальной программы ост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ется в уполномоченном 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гане субъекта Российской Федерации.</w:t>
            </w:r>
          </w:p>
        </w:tc>
        <w:tc>
          <w:tcPr>
            <w:tcW w:w="1931" w:type="dxa"/>
          </w:tcPr>
          <w:p w:rsidR="00C908B7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C908B7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9" w:type="dxa"/>
          </w:tcPr>
          <w:p w:rsidR="00C908B7" w:rsidRDefault="00C908B7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гражданин меняет место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тельства, переезжая в другой регион?</w:t>
            </w:r>
          </w:p>
        </w:tc>
        <w:tc>
          <w:tcPr>
            <w:tcW w:w="3842" w:type="dxa"/>
          </w:tcPr>
          <w:p w:rsidR="00C908B7" w:rsidRPr="00C908B7" w:rsidRDefault="00C908B7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В случае изменения места жительства получателя с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циальных услуг индивид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альная программа, соста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ленная по прежнему месту жительства, сохраняет свое действие в объеме перечня социальных услуг, устано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ленного в субъекте Росси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ской Федерации по новому месту жительства.</w:t>
            </w:r>
          </w:p>
          <w:p w:rsidR="00C908B7" w:rsidRPr="00C908B7" w:rsidRDefault="00C908B7" w:rsidP="00C908B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Вместе с тем, в регионе по новому месту жительства для гражданина составляе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t xml:space="preserve">ся новая индивидуальная </w:t>
            </w:r>
            <w:r w:rsidRPr="00C908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931" w:type="dxa"/>
          </w:tcPr>
          <w:p w:rsidR="00C908B7" w:rsidRDefault="00575C8D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16</w:t>
            </w:r>
          </w:p>
        </w:tc>
      </w:tr>
      <w:tr w:rsidR="00C83220" w:rsidRPr="00F6758E" w:rsidTr="008F2984">
        <w:tc>
          <w:tcPr>
            <w:tcW w:w="763" w:type="dxa"/>
          </w:tcPr>
          <w:p w:rsidR="0032646C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16B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32646C" w:rsidRDefault="0032646C" w:rsidP="00177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должен гра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данин направиться с тем, чтобы ему были предоставлены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альные услуги,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занные в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альной программе?</w:t>
            </w:r>
          </w:p>
        </w:tc>
        <w:tc>
          <w:tcPr>
            <w:tcW w:w="3842" w:type="dxa"/>
          </w:tcPr>
          <w:p w:rsidR="0032646C" w:rsidRPr="00C908B7" w:rsidRDefault="0032646C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Гражданин имеет право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ратиться за предоставлен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 социальных услуг к 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бому поставщику – как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ганизации, предоставля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щей социальные услуги, так и к индивидуальному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принимателю, осущест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ляющему социальное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служивание</w:t>
            </w:r>
          </w:p>
        </w:tc>
        <w:tc>
          <w:tcPr>
            <w:tcW w:w="1931" w:type="dxa"/>
          </w:tcPr>
          <w:p w:rsidR="0032646C" w:rsidRDefault="0032646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2646C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16B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2646C" w:rsidRDefault="0032646C" w:rsidP="0032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 ли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ращение к одному из рекомендованных поставщиков,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занных в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альной программе?</w:t>
            </w:r>
          </w:p>
        </w:tc>
        <w:tc>
          <w:tcPr>
            <w:tcW w:w="3842" w:type="dxa"/>
          </w:tcPr>
          <w:p w:rsidR="0032646C" w:rsidRDefault="0032646C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разработке индивид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альной программы в нее вносятся координаты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скольких поставщиков,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торые 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предоставляют усл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ги высокого качества (в с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D16B27">
              <w:rPr>
                <w:rFonts w:ascii="Times New Roman" w:hAnsi="Times New Roman"/>
                <w:bCs/>
                <w:sz w:val="28"/>
                <w:szCs w:val="28"/>
              </w:rPr>
              <w:t>ветствии с рейтингом о</w:t>
            </w:r>
            <w:r w:rsidR="00D16B27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D16B27">
              <w:rPr>
                <w:rFonts w:ascii="Times New Roman" w:hAnsi="Times New Roman"/>
                <w:bCs/>
                <w:sz w:val="28"/>
                <w:szCs w:val="28"/>
              </w:rPr>
              <w:t>ганизаций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социального о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служивания), а также те, к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торые наиболее территор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ально доступны для получ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66568">
              <w:rPr>
                <w:rFonts w:ascii="Times New Roman" w:hAnsi="Times New Roman"/>
                <w:bCs/>
                <w:sz w:val="28"/>
                <w:szCs w:val="28"/>
              </w:rPr>
              <w:t>теля.</w:t>
            </w:r>
          </w:p>
          <w:p w:rsidR="00066568" w:rsidRDefault="00066568" w:rsidP="00D31E2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Однако это рекомендова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ная информация; обращение именно к этим поставщикам не является обязательным.</w:t>
            </w:r>
          </w:p>
        </w:tc>
        <w:tc>
          <w:tcPr>
            <w:tcW w:w="1931" w:type="dxa"/>
          </w:tcPr>
          <w:p w:rsidR="0032646C" w:rsidRDefault="0032646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066568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09" w:type="dxa"/>
          </w:tcPr>
          <w:p w:rsidR="00066568" w:rsidRDefault="00066568" w:rsidP="0032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какого документа поста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щик оказывает 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чателю социальные услуги?</w:t>
            </w:r>
          </w:p>
        </w:tc>
        <w:tc>
          <w:tcPr>
            <w:tcW w:w="3842" w:type="dxa"/>
          </w:tcPr>
          <w:p w:rsidR="00066568" w:rsidRDefault="00066568" w:rsidP="0006656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Между получателем,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ставившим поставщику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дивидуальную программу, и поставщиком социальных услуг заключается договор о предоставлении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услуг.</w:t>
            </w:r>
          </w:p>
        </w:tc>
        <w:tc>
          <w:tcPr>
            <w:tcW w:w="1931" w:type="dxa"/>
          </w:tcPr>
          <w:p w:rsidR="00575C8D" w:rsidRPr="003A2832" w:rsidRDefault="00575C8D" w:rsidP="005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832">
              <w:rPr>
                <w:rFonts w:ascii="Times New Roman" w:hAnsi="Times New Roman"/>
                <w:sz w:val="24"/>
                <w:szCs w:val="24"/>
              </w:rPr>
              <w:t>Примерная форма д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о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говора о предоставл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е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нии социальных услуг; Утверждена Приказом Минтруда России №874н от 10 ноября 2014 г.</w:t>
            </w:r>
          </w:p>
          <w:p w:rsidR="00066568" w:rsidRPr="003A2832" w:rsidRDefault="0006656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066568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09" w:type="dxa"/>
          </w:tcPr>
          <w:p w:rsidR="00066568" w:rsidRDefault="00964E10" w:rsidP="0032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какие сроки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ключается договор о предоставлении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циальных услуг</w:t>
            </w:r>
            <w:r w:rsidR="00D16B27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</w:tcPr>
          <w:p w:rsidR="00066568" w:rsidRDefault="00964E10" w:rsidP="00964E1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Договор о предоставлении социальных услуг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заключ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тся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 xml:space="preserve"> между поставщиком социальных услуг и гра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данином или его законным представителем в течение суток с даты представления индивидуальной программы поставщику социальных у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луг.</w:t>
            </w:r>
          </w:p>
        </w:tc>
        <w:tc>
          <w:tcPr>
            <w:tcW w:w="1931" w:type="dxa"/>
          </w:tcPr>
          <w:p w:rsidR="00066568" w:rsidRDefault="003A283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17</w:t>
            </w:r>
          </w:p>
        </w:tc>
      </w:tr>
      <w:tr w:rsidR="00C83220" w:rsidRPr="00F6758E" w:rsidTr="008F2984">
        <w:tc>
          <w:tcPr>
            <w:tcW w:w="763" w:type="dxa"/>
          </w:tcPr>
          <w:p w:rsidR="00066568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16B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066568" w:rsidRDefault="00964E10" w:rsidP="0032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входит в понятие «существенные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ловия договора»?</w:t>
            </w:r>
          </w:p>
        </w:tc>
        <w:tc>
          <w:tcPr>
            <w:tcW w:w="3842" w:type="dxa"/>
          </w:tcPr>
          <w:p w:rsidR="00066568" w:rsidRDefault="00964E10" w:rsidP="00964E1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Существенными условиями договора о предоставлении социальных услуг являются положения, определенные индивидуальной програ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мой, а также стоимость с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циальных услуг в случае, если они предоставляются за плату или частичную плату.</w:t>
            </w:r>
          </w:p>
        </w:tc>
        <w:tc>
          <w:tcPr>
            <w:tcW w:w="1931" w:type="dxa"/>
          </w:tcPr>
          <w:p w:rsidR="00066568" w:rsidRDefault="003A283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17</w:t>
            </w:r>
          </w:p>
        </w:tc>
      </w:tr>
      <w:tr w:rsidR="00C83220" w:rsidRPr="00F6758E" w:rsidTr="008F2984">
        <w:tc>
          <w:tcPr>
            <w:tcW w:w="763" w:type="dxa"/>
          </w:tcPr>
          <w:p w:rsidR="00964E10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16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964E10" w:rsidRDefault="00964E10" w:rsidP="00326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Возможен ли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смотр условий дог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вора?</w:t>
            </w:r>
          </w:p>
        </w:tc>
        <w:tc>
          <w:tcPr>
            <w:tcW w:w="3842" w:type="dxa"/>
          </w:tcPr>
          <w:p w:rsidR="00964E10" w:rsidRDefault="00964E10" w:rsidP="0006656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Отношения, связанные с исполнением договора о предоставлении социальных услуг, регулируются в соо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ветствии с законодательс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64E10">
              <w:rPr>
                <w:rFonts w:ascii="Times New Roman" w:hAnsi="Times New Roman"/>
                <w:bCs/>
                <w:sz w:val="28"/>
                <w:szCs w:val="28"/>
              </w:rPr>
              <w:t>вом Российской Федерации.</w:t>
            </w:r>
          </w:p>
          <w:p w:rsidR="00964E10" w:rsidRDefault="00964E10" w:rsidP="00964E1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Соответственно при согл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сии сторон условия догов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 могут быть пересмотр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ны.</w:t>
            </w:r>
          </w:p>
        </w:tc>
        <w:tc>
          <w:tcPr>
            <w:tcW w:w="1931" w:type="dxa"/>
          </w:tcPr>
          <w:p w:rsidR="00964E10" w:rsidRDefault="00964E10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964E10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9" w:type="dxa"/>
          </w:tcPr>
          <w:p w:rsidR="00964E10" w:rsidRDefault="00964E10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Возможен ли 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сторонний пересмотр договора?</w:t>
            </w:r>
          </w:p>
        </w:tc>
        <w:tc>
          <w:tcPr>
            <w:tcW w:w="3842" w:type="dxa"/>
          </w:tcPr>
          <w:p w:rsidR="00964E10" w:rsidRPr="00964E10" w:rsidRDefault="00964E10" w:rsidP="007278F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Односторонний пересмотр 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договор</w:t>
            </w:r>
            <w:r w:rsidR="00D16B27"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>или одн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>стороннее расторжение д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2832">
              <w:rPr>
                <w:rFonts w:ascii="Times New Roman" w:hAnsi="Times New Roman"/>
                <w:bCs/>
                <w:sz w:val="28"/>
                <w:szCs w:val="28"/>
              </w:rPr>
              <w:t xml:space="preserve">говора возможны в случаях, 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определенных законод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тельством российской Ф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дерации.</w:t>
            </w:r>
          </w:p>
        </w:tc>
        <w:tc>
          <w:tcPr>
            <w:tcW w:w="1931" w:type="dxa"/>
          </w:tcPr>
          <w:p w:rsidR="00964E10" w:rsidRPr="003A2832" w:rsidRDefault="003A2832" w:rsidP="003A2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832">
              <w:rPr>
                <w:rFonts w:ascii="Times New Roman" w:hAnsi="Times New Roman"/>
                <w:sz w:val="24"/>
                <w:szCs w:val="24"/>
              </w:rPr>
              <w:t>Приказ Минтруда Ро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с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сии №874н от 10 ноя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б</w:t>
            </w:r>
            <w:r w:rsidRPr="003A2832">
              <w:rPr>
                <w:rFonts w:ascii="Times New Roman" w:hAnsi="Times New Roman"/>
                <w:sz w:val="24"/>
                <w:szCs w:val="24"/>
              </w:rPr>
              <w:t>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964E10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9" w:type="dxa"/>
          </w:tcPr>
          <w:p w:rsidR="00964E10" w:rsidRDefault="00964E10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ли гражданин отказаться от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или социальной услуги?</w:t>
            </w:r>
          </w:p>
        </w:tc>
        <w:tc>
          <w:tcPr>
            <w:tcW w:w="3842" w:type="dxa"/>
          </w:tcPr>
          <w:p w:rsidR="00964E10" w:rsidRDefault="00187A49" w:rsidP="0006656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Гражданин или его зако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ный представитель имеет право отказаться от соц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обслуживания, с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циальной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нескол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ких из социальных услуг, включенных в индивид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альную программу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. Отказ оформляется в письменной форме и вносится в индив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дуальную программу.</w:t>
            </w:r>
          </w:p>
        </w:tc>
        <w:tc>
          <w:tcPr>
            <w:tcW w:w="1931" w:type="dxa"/>
          </w:tcPr>
          <w:p w:rsidR="00964E10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18</w:t>
            </w:r>
          </w:p>
        </w:tc>
      </w:tr>
      <w:tr w:rsidR="00C83220" w:rsidRPr="00F6758E" w:rsidTr="008F2984">
        <w:tc>
          <w:tcPr>
            <w:tcW w:w="763" w:type="dxa"/>
          </w:tcPr>
          <w:p w:rsidR="00187A49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9" w:type="dxa"/>
          </w:tcPr>
          <w:p w:rsidR="00187A49" w:rsidRDefault="00187A49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следствия влечет за собой отказ гражданина (его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конного представ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теля) от социального обслуживания или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услуг</w:t>
            </w:r>
          </w:p>
        </w:tc>
        <w:tc>
          <w:tcPr>
            <w:tcW w:w="3842" w:type="dxa"/>
          </w:tcPr>
          <w:p w:rsidR="00187A49" w:rsidRPr="00187A49" w:rsidRDefault="00187A49" w:rsidP="0006656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Отказ получателя социал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ных услуг или его законн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го представителя от соц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обслуживания, с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циальной услуги освобо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 xml:space="preserve">дает уполномоченный орган 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субъекта Российской Фед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рации и поставщиков соц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альных услуг от ответс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187A49">
              <w:rPr>
                <w:rFonts w:ascii="Times New Roman" w:hAnsi="Times New Roman"/>
                <w:bCs/>
                <w:sz w:val="28"/>
                <w:szCs w:val="28"/>
              </w:rPr>
              <w:t>венности за предоставление социального обслуживания, социальной услуги.</w:t>
            </w:r>
          </w:p>
        </w:tc>
        <w:tc>
          <w:tcPr>
            <w:tcW w:w="1931" w:type="dxa"/>
          </w:tcPr>
          <w:p w:rsidR="00187A49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18</w:t>
            </w:r>
          </w:p>
        </w:tc>
      </w:tr>
      <w:tr w:rsidR="00C83220" w:rsidRPr="00F6758E" w:rsidTr="008F2984">
        <w:tc>
          <w:tcPr>
            <w:tcW w:w="763" w:type="dxa"/>
          </w:tcPr>
          <w:p w:rsidR="00187A49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809" w:type="dxa"/>
          </w:tcPr>
          <w:p w:rsidR="00187A49" w:rsidRDefault="00187A49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человек отк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зался от части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ложенных ему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альных услуг, то по отношению к тем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лугам, с которыми он согласился,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храняются ли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 уполном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ченного органа,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ставщиков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услуг?</w:t>
            </w:r>
          </w:p>
        </w:tc>
        <w:tc>
          <w:tcPr>
            <w:tcW w:w="3842" w:type="dxa"/>
          </w:tcPr>
          <w:p w:rsidR="00187A49" w:rsidRPr="00187A49" w:rsidRDefault="00187A49" w:rsidP="00187A4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 часть индивидуальной программы (услуга или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луги), от которых гражд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нин не отказался, является предметом ответственности уполномоченного органа, соответствующих поста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щиков социальных услуг. </w:t>
            </w:r>
          </w:p>
        </w:tc>
        <w:tc>
          <w:tcPr>
            <w:tcW w:w="1931" w:type="dxa"/>
          </w:tcPr>
          <w:p w:rsidR="00187A49" w:rsidRDefault="00187A4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187A49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09" w:type="dxa"/>
          </w:tcPr>
          <w:p w:rsidR="00187A49" w:rsidRDefault="00187A49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гражданину нужна социальная услуга (услуги), не включенная (не включенные) в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дивидуальную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грамму?</w:t>
            </w:r>
          </w:p>
        </w:tc>
        <w:tc>
          <w:tcPr>
            <w:tcW w:w="3842" w:type="dxa"/>
          </w:tcPr>
          <w:p w:rsidR="00187A49" w:rsidRDefault="00187A49" w:rsidP="00187A4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Гражданин вправе обр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титься за ее получением на условиях частичной или полной оплаты. Порядок и условия предоставления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полнительных к индивид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альной программе услуг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ределяется\ уполномоче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ными органами субъектов Российской Федерации.</w:t>
            </w:r>
          </w:p>
        </w:tc>
        <w:tc>
          <w:tcPr>
            <w:tcW w:w="1931" w:type="dxa"/>
          </w:tcPr>
          <w:p w:rsidR="00187A49" w:rsidRDefault="00187A4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464EE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9" w:type="dxa"/>
          </w:tcPr>
          <w:p w:rsidR="004464EE" w:rsidRDefault="004464EE" w:rsidP="00964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обстоятельства изменились или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жданин передумал отказываться от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циальной услуг,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жет ли он вновь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ращаться за получ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нием социальных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луг?</w:t>
            </w:r>
          </w:p>
        </w:tc>
        <w:tc>
          <w:tcPr>
            <w:tcW w:w="3842" w:type="dxa"/>
          </w:tcPr>
          <w:p w:rsidR="004464EE" w:rsidRDefault="004464EE" w:rsidP="00187A4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</w:tcPr>
          <w:p w:rsidR="004464EE" w:rsidRDefault="004464E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187A49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9" w:type="dxa"/>
          </w:tcPr>
          <w:p w:rsidR="00187A49" w:rsidRDefault="00187A49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может ли быть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казано гражданину в предоставлении ему социальных услуг</w:t>
            </w:r>
            <w:r w:rsidR="00273AA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</w:tcPr>
          <w:p w:rsidR="00187A49" w:rsidRDefault="00273AAA" w:rsidP="00187A4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Получателю социальных услуг может быть отказано, в том числе временно, в предоставлении социальных услуг в стационарной форме в связи с наличием мед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цинских противопоказаний … при наличии соответс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вующего заключения упо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номоченной медицинской организации</w:t>
            </w:r>
          </w:p>
        </w:tc>
        <w:tc>
          <w:tcPr>
            <w:tcW w:w="1931" w:type="dxa"/>
          </w:tcPr>
          <w:p w:rsidR="007278F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18</w:t>
            </w:r>
          </w:p>
          <w:p w:rsidR="00187A49" w:rsidRDefault="00187A4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273AAA" w:rsidRDefault="00D16B27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809" w:type="dxa"/>
          </w:tcPr>
          <w:p w:rsidR="00273AAA" w:rsidRDefault="00273AA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формы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предусмотрены настоящим законом?</w:t>
            </w:r>
          </w:p>
        </w:tc>
        <w:tc>
          <w:tcPr>
            <w:tcW w:w="3842" w:type="dxa"/>
          </w:tcPr>
          <w:p w:rsid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Социальные услуги предо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тавляются их получателям в форме социального обсл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живания на дому, или в п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лустационарной форме, или в стационарной форме.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16B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273AAA" w:rsidRDefault="00273AA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предусматривает полустационарная форма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273AAA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Социальные услуги в пол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стационарной форме пр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доставляются их получат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лям организацией социал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ного обслуживания в опр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деленное время суток.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3B5241" w:rsidP="00D1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16B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273AAA" w:rsidRDefault="00273AA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отличается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ционарное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ное обслуживание от всех других форм?</w:t>
            </w:r>
          </w:p>
        </w:tc>
        <w:tc>
          <w:tcPr>
            <w:tcW w:w="3842" w:type="dxa"/>
          </w:tcPr>
          <w:p w:rsidR="00273AAA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Получатели социальных 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луг в стационарной форме обеспечиваются жилыми помещениями, а также п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мещениями для предоста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ления видов социальных 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луг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9E4F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4F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273AAA" w:rsidRDefault="00273AA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образом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низовано </w:t>
            </w:r>
            <w:r w:rsidR="007278FA">
              <w:rPr>
                <w:rFonts w:ascii="Times New Roman" w:hAnsi="Times New Roman"/>
                <w:sz w:val="28"/>
                <w:szCs w:val="28"/>
              </w:rPr>
              <w:t>стациона</w:t>
            </w:r>
            <w:r w:rsidR="007278FA">
              <w:rPr>
                <w:rFonts w:ascii="Times New Roman" w:hAnsi="Times New Roman"/>
                <w:sz w:val="28"/>
                <w:szCs w:val="28"/>
              </w:rPr>
              <w:t>р</w:t>
            </w:r>
            <w:r w:rsidR="007278FA"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социальное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служивание по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мени?</w:t>
            </w:r>
          </w:p>
        </w:tc>
        <w:tc>
          <w:tcPr>
            <w:tcW w:w="3842" w:type="dxa"/>
          </w:tcPr>
          <w:p w:rsidR="00273AAA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Социальные услуги в ст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ционарной форме предо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тавляются их получателям при постоянном, временном (на срок, определенный 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дивидуальной программой) или пятидневном (в неделю) круглосуточном прожив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нии в организации социал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ного обслуживания.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</w:t>
            </w:r>
          </w:p>
        </w:tc>
      </w:tr>
      <w:tr w:rsidR="004C74EB" w:rsidRPr="00F6758E" w:rsidTr="008F2984">
        <w:tc>
          <w:tcPr>
            <w:tcW w:w="763" w:type="dxa"/>
          </w:tcPr>
          <w:p w:rsidR="004C74EB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4F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4C74EB" w:rsidRDefault="004C74EB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определяются нормативы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получателей социальных услуг в стационарной форме продуктами питания, мягким инвентарем, одеждой, обувью и т.д. </w:t>
            </w:r>
          </w:p>
        </w:tc>
        <w:tc>
          <w:tcPr>
            <w:tcW w:w="3842" w:type="dxa"/>
          </w:tcPr>
          <w:p w:rsidR="004C74EB" w:rsidRDefault="004C74EB" w:rsidP="004C74E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Минтрудом России разраб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тываются рекомендуемые нормативы обеспеченности, на основе которых субъекты Российской Федерации </w:t>
            </w:r>
            <w:r w:rsidR="00604028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604028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604028">
              <w:rPr>
                <w:rFonts w:ascii="Times New Roman" w:hAnsi="Times New Roman"/>
                <w:bCs/>
                <w:sz w:val="28"/>
                <w:szCs w:val="28"/>
              </w:rPr>
              <w:t xml:space="preserve">рабатывают региональные нормативы. </w:t>
            </w:r>
          </w:p>
          <w:p w:rsidR="004C74EB" w:rsidRDefault="00604028" w:rsidP="004C74E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екомендуемы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 xml:space="preserve"> обеспечения мягким инве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тарем получателей социал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ных услуг в стационарной форме социального обсл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C74EB" w:rsidRPr="004C7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живания</w:t>
            </w:r>
          </w:p>
          <w:p w:rsidR="00604028" w:rsidRDefault="00604028" w:rsidP="0060402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74EB" w:rsidRPr="00273AAA" w:rsidRDefault="00604028" w:rsidP="003B524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>екомендуемы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>тания при предоставлении социальных услуг в стаци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04028">
              <w:rPr>
                <w:rFonts w:ascii="Times New Roman" w:hAnsi="Times New Roman"/>
                <w:bCs/>
                <w:sz w:val="28"/>
                <w:szCs w:val="28"/>
              </w:rPr>
              <w:t>нарной форме</w:t>
            </w:r>
          </w:p>
        </w:tc>
        <w:tc>
          <w:tcPr>
            <w:tcW w:w="1931" w:type="dxa"/>
          </w:tcPr>
          <w:p w:rsidR="004C74EB" w:rsidRPr="00604028" w:rsidRDefault="004C74E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28">
              <w:rPr>
                <w:rFonts w:ascii="Times New Roman" w:hAnsi="Times New Roman"/>
                <w:sz w:val="24"/>
                <w:szCs w:val="24"/>
              </w:rPr>
              <w:t>Утверждены приказом Минтруда России №505н от 30 июля 2014 г.</w:t>
            </w:r>
          </w:p>
          <w:p w:rsidR="00604028" w:rsidRP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Default="0060402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028" w:rsidRPr="00604028" w:rsidRDefault="00604028" w:rsidP="003B5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28">
              <w:rPr>
                <w:rFonts w:ascii="Times New Roman" w:hAnsi="Times New Roman"/>
                <w:sz w:val="24"/>
                <w:szCs w:val="24"/>
              </w:rPr>
              <w:t>Утверждены приказом Минтруда России №552н от 13 августа 2014 г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809" w:type="dxa"/>
          </w:tcPr>
          <w:p w:rsidR="00273AAA" w:rsidRDefault="00273AA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требования должны быть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печены при стаци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нарной или полуст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ционарной форме социального обсл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живания?</w:t>
            </w:r>
          </w:p>
        </w:tc>
        <w:tc>
          <w:tcPr>
            <w:tcW w:w="3842" w:type="dxa"/>
          </w:tcPr>
          <w:p w:rsidR="00B75147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1) возможность сопрово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дения получателя социал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ных услуг при передвиж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нии по территории орган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зации социального обсл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живания, а также при пол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зовании услугами, предо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тавляемыми такой орган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зацией;</w:t>
            </w:r>
          </w:p>
          <w:p w:rsidR="00B75147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2) возможность для сам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стоятельного передвижения по территории организации социального обслуживания, входа, выхода и перемещ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ния внутри такой организ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ции (в том числе для пер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движения в креслах-колясках), для отдыха в 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дячем положении, а также доступное размещение об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рудования и носителей 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формации;</w:t>
            </w:r>
          </w:p>
          <w:p w:rsidR="00B75147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3) дублирование текстовых сообщений голосовыми 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общениями, оснащение 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ганизации социального 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служивания знаками, в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полненными рельефно-точечным шрифтом Брайля, ознакомление с их пом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щью с надписями, знаками и иной текстовой и граф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ческой информацией на территории такой организ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 xml:space="preserve">ции, а также допуск </w:t>
            </w:r>
            <w:proofErr w:type="spellStart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тифл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сурдопереводчика</w:t>
            </w:r>
            <w:proofErr w:type="spellEnd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, допуск собак-проводников;</w:t>
            </w:r>
          </w:p>
          <w:p w:rsidR="00B75147" w:rsidRPr="00273AAA" w:rsidRDefault="00273AAA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 xml:space="preserve">4) дублирование голосовой 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информации текстовой и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формацией, надписями и (или) световыми сигналами, информирование о предо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тавляемых социальных у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лугах с использованием русского жестового языка (</w:t>
            </w:r>
            <w:proofErr w:type="spellStart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сурдоперевода</w:t>
            </w:r>
            <w:proofErr w:type="spellEnd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 xml:space="preserve">), допуск </w:t>
            </w:r>
            <w:proofErr w:type="spellStart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сурдопереводчика</w:t>
            </w:r>
            <w:proofErr w:type="spellEnd"/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73AAA" w:rsidRPr="00273AAA" w:rsidRDefault="00273AAA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5) оказание иных видов п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3AAA">
              <w:rPr>
                <w:rFonts w:ascii="Times New Roman" w:hAnsi="Times New Roman"/>
                <w:bCs/>
                <w:sz w:val="28"/>
                <w:szCs w:val="28"/>
              </w:rPr>
              <w:t>сторонней помощи.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19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809" w:type="dxa"/>
          </w:tcPr>
          <w:p w:rsidR="00273AAA" w:rsidRDefault="004038F3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специал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ное социальное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служивание, для кого оно предназначено?</w:t>
            </w:r>
          </w:p>
        </w:tc>
        <w:tc>
          <w:tcPr>
            <w:tcW w:w="3842" w:type="dxa"/>
          </w:tcPr>
          <w:p w:rsidR="00EB02AC" w:rsidRPr="00273AAA" w:rsidRDefault="004038F3" w:rsidP="00EB02AC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Граждане из числа лиц, 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вобождаемых из мест 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шения свободы, за котор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ми в соответствии с закон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дательством Российской Федерации установлен 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министративный надзор и которые частично или по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ностью утратили спосо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ность к самообслуживанию, при отсутствии медици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ских противопоказаний и по их личному заявлению пр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нимаются на социальное обслуживание в стациона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ные организации социал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ного обслуживания со сп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циальным социальным 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служиванием в порядке, у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тановленном нормативными правовыми актами субъе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тов Российской Федерации.</w:t>
            </w:r>
          </w:p>
        </w:tc>
        <w:tc>
          <w:tcPr>
            <w:tcW w:w="1931" w:type="dxa"/>
          </w:tcPr>
          <w:p w:rsidR="007278FA" w:rsidRPr="009E4FB9" w:rsidRDefault="007278FA" w:rsidP="00251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FB9">
              <w:rPr>
                <w:rFonts w:ascii="Times New Roman" w:hAnsi="Times New Roman"/>
                <w:sz w:val="28"/>
                <w:szCs w:val="28"/>
              </w:rPr>
              <w:t>Ст. 19</w:t>
            </w:r>
          </w:p>
          <w:p w:rsidR="00273AAA" w:rsidRPr="0025137A" w:rsidRDefault="00EB02AC" w:rsidP="00251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37A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25137A" w:rsidRPr="0025137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 xml:space="preserve"> направления граждан в стациона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р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ные организации соц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ального обслуживания со специальным соц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альным обслуживан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37A">
              <w:rPr>
                <w:rFonts w:ascii="Times New Roman" w:hAnsi="Times New Roman"/>
                <w:sz w:val="24"/>
                <w:szCs w:val="24"/>
              </w:rPr>
              <w:t>ем</w:t>
            </w:r>
            <w:r w:rsidR="0025137A" w:rsidRPr="0025137A">
              <w:rPr>
                <w:rFonts w:ascii="Times New Roman" w:hAnsi="Times New Roman"/>
                <w:sz w:val="24"/>
                <w:szCs w:val="24"/>
              </w:rPr>
              <w:t>, утвержден прик</w:t>
            </w:r>
            <w:r w:rsidR="0025137A" w:rsidRPr="0025137A">
              <w:rPr>
                <w:rFonts w:ascii="Times New Roman" w:hAnsi="Times New Roman"/>
                <w:sz w:val="24"/>
                <w:szCs w:val="24"/>
              </w:rPr>
              <w:t>а</w:t>
            </w:r>
            <w:r w:rsidR="0025137A" w:rsidRPr="0025137A">
              <w:rPr>
                <w:rFonts w:ascii="Times New Roman" w:hAnsi="Times New Roman"/>
                <w:sz w:val="24"/>
                <w:szCs w:val="24"/>
              </w:rPr>
              <w:t>зом Минтруда России №870н от 6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4F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273AAA" w:rsidRDefault="009E4FB9" w:rsidP="009E4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</w:t>
            </w:r>
            <w:r w:rsidR="004038F3">
              <w:rPr>
                <w:rFonts w:ascii="Times New Roman" w:hAnsi="Times New Roman"/>
                <w:sz w:val="28"/>
                <w:szCs w:val="28"/>
              </w:rPr>
              <w:t>ли особе</w:t>
            </w:r>
            <w:r w:rsidR="004038F3">
              <w:rPr>
                <w:rFonts w:ascii="Times New Roman" w:hAnsi="Times New Roman"/>
                <w:sz w:val="28"/>
                <w:szCs w:val="28"/>
              </w:rPr>
              <w:t>н</w:t>
            </w:r>
            <w:r w:rsidR="004038F3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 w:rsidR="004038F3" w:rsidRPr="004038F3">
              <w:rPr>
                <w:rFonts w:ascii="Times New Roman" w:hAnsi="Times New Roman"/>
                <w:bCs/>
                <w:sz w:val="28"/>
                <w:szCs w:val="28"/>
              </w:rPr>
              <w:t>стационарного обслуживания лиц, страдающих псих</w:t>
            </w:r>
            <w:r w:rsidR="004038F3"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038F3" w:rsidRPr="004038F3">
              <w:rPr>
                <w:rFonts w:ascii="Times New Roman" w:hAnsi="Times New Roman"/>
                <w:bCs/>
                <w:sz w:val="28"/>
                <w:szCs w:val="28"/>
              </w:rPr>
              <w:t>ческими расстро</w:t>
            </w:r>
            <w:r w:rsidR="004038F3" w:rsidRPr="004038F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4038F3" w:rsidRPr="004038F3">
              <w:rPr>
                <w:rFonts w:ascii="Times New Roman" w:hAnsi="Times New Roman"/>
                <w:bCs/>
                <w:sz w:val="28"/>
                <w:szCs w:val="28"/>
              </w:rPr>
              <w:t>ствами?</w:t>
            </w:r>
          </w:p>
        </w:tc>
        <w:tc>
          <w:tcPr>
            <w:tcW w:w="3842" w:type="dxa"/>
          </w:tcPr>
          <w:p w:rsidR="00273AAA" w:rsidRPr="00273AAA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Вопросы приема в стаци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нарные организации соц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 и выписки из таких организ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ций лиц, страдающих пс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хическими расстройствами, регулируются законод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тельством Российской Ф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дерации о психиатрической помощи.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09" w:type="dxa"/>
          </w:tcPr>
          <w:p w:rsidR="00273AAA" w:rsidRDefault="004038F3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услуг пред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смотрены настоящим законом?</w:t>
            </w:r>
          </w:p>
        </w:tc>
        <w:tc>
          <w:tcPr>
            <w:tcW w:w="3842" w:type="dxa"/>
          </w:tcPr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1) социально-бытовые, 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правленные на поддержание 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жизнедеятельности получ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телей социальных услуг в быту;</w:t>
            </w:r>
          </w:p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2) социально-медицинские, направленные на поддерж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ние и сохранение здоровья получателей социальных услуг путем организации ухода, оказания содействия в проведении оздоровител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ных мероприятий, систем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тического наблюдения за получателями социальных услуг для выявления откл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нений в состоянии их зд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ровья;</w:t>
            </w:r>
          </w:p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3) социально-психологические, пред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сматривающие оказание помощи в коррекции псих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логического состояния 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273AAA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4) социально-педагогические, направле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ные на профилактику 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клонений в поведении и развитии личности получ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телей социальных услуг, формирование у них поз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тивных интересов (в том числе в сфере досуга), орг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низацию их досуга, оказ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ние помощи семье в восп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тании детей;</w:t>
            </w:r>
          </w:p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5) социально-трудовые, 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правленные на оказание 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мощи в трудоустройстве и в решении других проблем, связанных с трудовой ада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тацией;</w:t>
            </w:r>
          </w:p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6) социально-правовые, 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правленные на оказание 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мощи в получении юрид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ческих услуг, в том числе бесплатно, в защите прав и законных интересов пол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чателей социальных услуг;</w:t>
            </w:r>
          </w:p>
          <w:p w:rsidR="00B75147" w:rsidRPr="004038F3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7) услуги в целях повыш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ния коммуникативного п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тенциала получателей соц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альных услуг, имеющих 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раничения жизнедеятельн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сти, в том числе детей-инвалидов;</w:t>
            </w:r>
          </w:p>
          <w:p w:rsidR="004038F3" w:rsidRPr="00273AAA" w:rsidRDefault="004038F3" w:rsidP="004038F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8) срочные социальные у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038F3">
              <w:rPr>
                <w:rFonts w:ascii="Times New Roman" w:hAnsi="Times New Roman"/>
                <w:bCs/>
                <w:sz w:val="28"/>
                <w:szCs w:val="28"/>
              </w:rPr>
              <w:t>луги.</w:t>
            </w:r>
          </w:p>
        </w:tc>
        <w:tc>
          <w:tcPr>
            <w:tcW w:w="1931" w:type="dxa"/>
          </w:tcPr>
          <w:p w:rsidR="00273AAA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20</w:t>
            </w:r>
          </w:p>
        </w:tc>
      </w:tr>
      <w:tr w:rsidR="00C83220" w:rsidRPr="00F6758E" w:rsidTr="008F2984">
        <w:tc>
          <w:tcPr>
            <w:tcW w:w="763" w:type="dxa"/>
          </w:tcPr>
          <w:p w:rsidR="00273AAA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09" w:type="dxa"/>
          </w:tcPr>
          <w:p w:rsidR="00273AAA" w:rsidRDefault="004038F3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Какими документами определяется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кретное содержание каждого вида услуг?</w:t>
            </w:r>
          </w:p>
        </w:tc>
        <w:tc>
          <w:tcPr>
            <w:tcW w:w="3842" w:type="dxa"/>
          </w:tcPr>
          <w:p w:rsidR="00273AAA" w:rsidRDefault="004038F3" w:rsidP="00273AA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конкретного вида социальных услуг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ределяется федеральным перечнем социальных услуг</w:t>
            </w:r>
          </w:p>
          <w:p w:rsidR="004038F3" w:rsidRPr="00273AAA" w:rsidRDefault="004038F3" w:rsidP="00473868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Территориальные перечни, утверждаемые нормативно-правовыми актами субъе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тов Российской Федерации, вправе добавлять к фед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ральному перечню допо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нительны</w:t>
            </w:r>
            <w:r w:rsidR="0047386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услуги</w:t>
            </w:r>
          </w:p>
        </w:tc>
        <w:tc>
          <w:tcPr>
            <w:tcW w:w="1931" w:type="dxa"/>
          </w:tcPr>
          <w:p w:rsidR="004464EE" w:rsidRPr="004464EE" w:rsidRDefault="004464EE" w:rsidP="0044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ookmark2"/>
            <w:r w:rsidRPr="004464EE">
              <w:rPr>
                <w:rFonts w:ascii="Times New Roman" w:hAnsi="Times New Roman"/>
                <w:sz w:val="24"/>
                <w:szCs w:val="24"/>
              </w:rPr>
              <w:t xml:space="preserve">Примерный перечень </w:t>
            </w:r>
            <w:r w:rsidR="0002416A" w:rsidRPr="004464EE">
              <w:rPr>
                <w:rFonts w:ascii="Times New Roman" w:hAnsi="Times New Roman"/>
                <w:sz w:val="24"/>
                <w:szCs w:val="24"/>
              </w:rPr>
              <w:t>социальных услуг по видам социальных у</w:t>
            </w:r>
            <w:r w:rsidR="0002416A" w:rsidRPr="004464EE">
              <w:rPr>
                <w:rFonts w:ascii="Times New Roman" w:hAnsi="Times New Roman"/>
                <w:sz w:val="24"/>
                <w:szCs w:val="24"/>
              </w:rPr>
              <w:t>с</w:t>
            </w:r>
            <w:r w:rsidR="0002416A" w:rsidRPr="004464EE">
              <w:rPr>
                <w:rFonts w:ascii="Times New Roman" w:hAnsi="Times New Roman"/>
                <w:sz w:val="24"/>
                <w:szCs w:val="24"/>
              </w:rPr>
              <w:t>луг</w:t>
            </w:r>
            <w:bookmarkEnd w:id="0"/>
            <w:r w:rsidRPr="00446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64EE" w:rsidRPr="004464EE" w:rsidRDefault="004464EE" w:rsidP="0044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EE"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4464EE" w:rsidRPr="004464EE" w:rsidRDefault="004464EE" w:rsidP="0044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EE">
              <w:rPr>
                <w:rFonts w:ascii="Times New Roman" w:hAnsi="Times New Roman"/>
                <w:sz w:val="24"/>
                <w:szCs w:val="24"/>
              </w:rPr>
              <w:t>постановлением Пр</w:t>
            </w:r>
            <w:r w:rsidRPr="004464EE">
              <w:rPr>
                <w:rFonts w:ascii="Times New Roman" w:hAnsi="Times New Roman"/>
                <w:sz w:val="24"/>
                <w:szCs w:val="24"/>
              </w:rPr>
              <w:t>а</w:t>
            </w:r>
            <w:r w:rsidRPr="004464EE">
              <w:rPr>
                <w:rFonts w:ascii="Times New Roman" w:hAnsi="Times New Roman"/>
                <w:sz w:val="24"/>
                <w:szCs w:val="24"/>
              </w:rPr>
              <w:t>вительства</w:t>
            </w:r>
          </w:p>
          <w:p w:rsidR="00273AAA" w:rsidRPr="004464EE" w:rsidRDefault="004464EE" w:rsidP="0072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4EE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2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8FA" w:rsidRPr="007278FA">
              <w:rPr>
                <w:rFonts w:ascii="Times New Roman" w:hAnsi="Times New Roman"/>
                <w:sz w:val="24"/>
                <w:szCs w:val="24"/>
              </w:rPr>
              <w:t>№1236 от 24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4038F3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09" w:type="dxa"/>
          </w:tcPr>
          <w:p w:rsidR="004038F3" w:rsidRDefault="004038F3" w:rsidP="00446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относится к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циально-бытовым услугам</w:t>
            </w:r>
            <w:r w:rsidR="004464EE">
              <w:rPr>
                <w:rFonts w:ascii="Times New Roman" w:hAnsi="Times New Roman"/>
                <w:sz w:val="28"/>
                <w:szCs w:val="28"/>
              </w:rPr>
              <w:t>, оказыва</w:t>
            </w:r>
            <w:r w:rsidR="004464EE">
              <w:rPr>
                <w:rFonts w:ascii="Times New Roman" w:hAnsi="Times New Roman"/>
                <w:sz w:val="28"/>
                <w:szCs w:val="28"/>
              </w:rPr>
              <w:t>е</w:t>
            </w:r>
            <w:r w:rsidR="004464EE">
              <w:rPr>
                <w:rFonts w:ascii="Times New Roman" w:hAnsi="Times New Roman"/>
                <w:sz w:val="28"/>
                <w:szCs w:val="28"/>
              </w:rPr>
              <w:t xml:space="preserve">мым в 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полустаци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нарной или стаци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нарной формах с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циального обслуж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464EE" w:rsidRPr="004464EE">
              <w:rPr>
                <w:rFonts w:ascii="Times New Roman" w:hAnsi="Times New Roman"/>
                <w:bCs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682ED3" w:rsidRDefault="00682ED3" w:rsidP="004464E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В полустационарной или стационарной формах соц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обслуживания:</w:t>
            </w:r>
          </w:p>
          <w:p w:rsidR="004464EE" w:rsidRPr="004464EE" w:rsidRDefault="004464EE" w:rsidP="004464E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обеспечение площадью ж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лых помещений в соотве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ствии с утвержденными нормативами;</w:t>
            </w:r>
          </w:p>
          <w:p w:rsidR="004464EE" w:rsidRPr="004464EE" w:rsidRDefault="004464EE" w:rsidP="004464E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обеспечение питанием в с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ответствии с утвержденн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 xml:space="preserve">ми 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br/>
              <w:t>нормативами;</w:t>
            </w:r>
          </w:p>
          <w:p w:rsidR="004464EE" w:rsidRPr="004464EE" w:rsidRDefault="004464EE" w:rsidP="004464E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обеспечение мягким инве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тарем (одеждой, обувью, нательным бельем и п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стельными принадлежн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стями) в соответствии с у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вержденными нормативами;</w:t>
            </w:r>
          </w:p>
          <w:p w:rsidR="004038F3" w:rsidRPr="00273AAA" w:rsidRDefault="004464EE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обеспечение за счет средств получателя социальных у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464EE">
              <w:rPr>
                <w:rFonts w:ascii="Times New Roman" w:hAnsi="Times New Roman"/>
                <w:bCs/>
                <w:sz w:val="28"/>
                <w:szCs w:val="28"/>
              </w:rPr>
              <w:t>луг книгами, журналам</w:t>
            </w:r>
            <w:r w:rsidR="00682ED3">
              <w:rPr>
                <w:rFonts w:ascii="Times New Roman" w:hAnsi="Times New Roman"/>
                <w:bCs/>
                <w:sz w:val="28"/>
                <w:szCs w:val="28"/>
              </w:rPr>
              <w:t>и, газетами, настольными и</w:t>
            </w:r>
            <w:r w:rsidR="00682E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682ED3">
              <w:rPr>
                <w:rFonts w:ascii="Times New Roman" w:hAnsi="Times New Roman"/>
                <w:bCs/>
                <w:sz w:val="28"/>
                <w:szCs w:val="28"/>
              </w:rPr>
              <w:t>рами.</w:t>
            </w:r>
          </w:p>
        </w:tc>
        <w:tc>
          <w:tcPr>
            <w:tcW w:w="1931" w:type="dxa"/>
          </w:tcPr>
          <w:p w:rsidR="004038F3" w:rsidRDefault="004038F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682ED3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9E4F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682ED3" w:rsidRDefault="00682ED3" w:rsidP="00446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ED3">
              <w:rPr>
                <w:rFonts w:ascii="Times New Roman" w:hAnsi="Times New Roman"/>
                <w:sz w:val="28"/>
                <w:szCs w:val="28"/>
              </w:rPr>
              <w:t>Что относится к с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>циально-бытовым услугам,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мым 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в форме соц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ния на дому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 xml:space="preserve"> форме социального 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служивания на дому: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покупка за счет средств п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 xml:space="preserve">лучателя социальных услуг и доставка на 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br/>
              <w:t>дом продуктов питания, промышленных товаров первой необходимости, средств санитарии и гиги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ны, средств ухода, книг, г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 xml:space="preserve">зет, журналов; 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помощь в приготовлении пищи;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оплата за счет средств п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лучателя социальных услуг жилищно- коммунальных услуг и услуг связи;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сдача за счет средств пол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чателя социальных услуг вещей в стирку, химчистку, ремонт, обратная их доста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ка;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покупка за счет средств п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лучателя социальных услуг топлива, топка печей, обе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печение водой (в жилых помещениях без централ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ного отопления и (или) в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доснабжения);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организация помощи в пр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ведении ремонта жилых помещений;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обеспечение кратковреме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 xml:space="preserve">ного присмотра за детьми; </w:t>
            </w:r>
          </w:p>
          <w:p w:rsidR="00682ED3" w:rsidRPr="00682ED3" w:rsidRDefault="00682ED3" w:rsidP="00E26122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уборка жилых помещений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682ED3" w:rsidRDefault="00682ED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682ED3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809" w:type="dxa"/>
          </w:tcPr>
          <w:p w:rsidR="00682ED3" w:rsidRPr="00682ED3" w:rsidRDefault="00682ED3" w:rsidP="00446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ED3">
              <w:rPr>
                <w:rFonts w:ascii="Times New Roman" w:hAnsi="Times New Roman"/>
                <w:sz w:val="28"/>
                <w:szCs w:val="28"/>
              </w:rPr>
              <w:t>Что относится к с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>циально-бытовым услугам, оказыва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2ED3">
              <w:rPr>
                <w:rFonts w:ascii="Times New Roman" w:hAnsi="Times New Roman"/>
                <w:sz w:val="28"/>
                <w:szCs w:val="28"/>
              </w:rPr>
              <w:t xml:space="preserve">мым 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всех формах социального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живания?</w:t>
            </w:r>
          </w:p>
        </w:tc>
        <w:tc>
          <w:tcPr>
            <w:tcW w:w="3842" w:type="dxa"/>
          </w:tcPr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 всех формах социальн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го обслуживания: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предоставление гигиенич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ских услуг лицам, не сп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собным по состоянию зд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ровья самостоятельно ос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ществлять за собой уход;</w:t>
            </w:r>
          </w:p>
          <w:p w:rsidR="00682ED3" w:rsidRP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отправка за счет средств п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лучателя социальных услуг почтовой корреспонденции;</w:t>
            </w:r>
          </w:p>
          <w:p w:rsidR="00682ED3" w:rsidRDefault="00682ED3" w:rsidP="00682ED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2ED3">
              <w:rPr>
                <w:rFonts w:ascii="Times New Roman" w:hAnsi="Times New Roman"/>
                <w:bCs/>
                <w:sz w:val="28"/>
                <w:szCs w:val="28"/>
              </w:rPr>
              <w:t>помощь в приеме пищи (кормление).</w:t>
            </w:r>
          </w:p>
        </w:tc>
        <w:tc>
          <w:tcPr>
            <w:tcW w:w="1931" w:type="dxa"/>
          </w:tcPr>
          <w:p w:rsidR="00682ED3" w:rsidRDefault="00682ED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038F3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E4F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4038F3" w:rsidRDefault="00473868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входит в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ально-медицинские услуги?</w:t>
            </w:r>
          </w:p>
        </w:tc>
        <w:tc>
          <w:tcPr>
            <w:tcW w:w="3842" w:type="dxa"/>
          </w:tcPr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 услуги во всех формах с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обслуживания: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выполнение процедур, связанных с организацией ухода, наблюдением за с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стоянием здоровья получ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телей социальных услуг (измерение температуры т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ла, артериального давления, контроль за приемом лека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ственных препаратов и др.);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содействия в проведении оздоровител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ных мероприятий;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систематическое н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блюдение за получателями социальных услуг в целях выявления отклонений в с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стоянии их здоровья;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г)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проведение меропри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тий, направленных на фо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мирование здорового образа жизни;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д)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проведение занятий по адаптивной физической культуре;</w:t>
            </w:r>
          </w:p>
          <w:p w:rsidR="004038F3" w:rsidRPr="00273AAA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консультирование по социально-медицинским вопросам (поддержание и 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сохранение здоровья пол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чателей социальных услуг, проведение оздоровител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ных мероприятий, выявл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ние отклонений в состоянии их здоровья).</w:t>
            </w:r>
          </w:p>
        </w:tc>
        <w:tc>
          <w:tcPr>
            <w:tcW w:w="1931" w:type="dxa"/>
          </w:tcPr>
          <w:p w:rsidR="004038F3" w:rsidRDefault="004038F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3868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809" w:type="dxa"/>
          </w:tcPr>
          <w:p w:rsidR="00473868" w:rsidRDefault="00BB0133" w:rsidP="00BB0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Какие услуги отн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сятся к 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м? </w:t>
            </w:r>
          </w:p>
        </w:tc>
        <w:tc>
          <w:tcPr>
            <w:tcW w:w="3842" w:type="dxa"/>
          </w:tcPr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 услуги во всех формах социального обслуживания: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социально-психологическое консул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тирование (в том числе по вопросам внутрисемейных отношений);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социально-психологический патронаж;</w:t>
            </w:r>
          </w:p>
          <w:p w:rsidR="00473868" w:rsidRPr="00273AAA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консульт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ционной психологической помощи анонимно (в том числе с использованием т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лефона доверия).</w:t>
            </w:r>
          </w:p>
        </w:tc>
        <w:tc>
          <w:tcPr>
            <w:tcW w:w="1931" w:type="dxa"/>
          </w:tcPr>
          <w:p w:rsidR="00473868" w:rsidRDefault="0047386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038F3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09" w:type="dxa"/>
          </w:tcPr>
          <w:p w:rsidR="004038F3" w:rsidRDefault="0002416A" w:rsidP="00187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входит в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</w:t>
            </w:r>
            <w:r w:rsidR="00473868">
              <w:rPr>
                <w:rFonts w:ascii="Times New Roman" w:hAnsi="Times New Roman"/>
                <w:sz w:val="28"/>
                <w:szCs w:val="28"/>
              </w:rPr>
              <w:t>-педагогические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луги?</w:t>
            </w:r>
          </w:p>
        </w:tc>
        <w:tc>
          <w:tcPr>
            <w:tcW w:w="3842" w:type="dxa"/>
          </w:tcPr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 услуги во всех формах с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обслуживания: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обучение практич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ским навыкам общего ухода за тяжелобольными получ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телями социальных услуг, получателями социальных услуг, имеющими огран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чения жизнедеятельности, в том числе за детьми-инвалидами;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организация помощи родителям и иным зако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ным представителям детей-инвалидов, воспитываемых дома, в обучении таких д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тей навыкам самообслуж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вания, общения, направле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ным на развитие личности;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социально-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педагогическая коррекция, включая диагностику и ко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сультирование;</w:t>
            </w:r>
          </w:p>
          <w:p w:rsidR="00BB0133" w:rsidRPr="00BB0133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г)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формирование поз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тивных интересов (в том числе в сфере досуга);</w:t>
            </w:r>
          </w:p>
          <w:p w:rsidR="004038F3" w:rsidRPr="00273AAA" w:rsidRDefault="00BB0133" w:rsidP="00BB013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д)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ab/>
              <w:t>организация досуга (праздники, экскурсии и другие культурные мер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0133">
              <w:rPr>
                <w:rFonts w:ascii="Times New Roman" w:hAnsi="Times New Roman"/>
                <w:bCs/>
                <w:sz w:val="28"/>
                <w:szCs w:val="28"/>
              </w:rPr>
              <w:t>приятия).</w:t>
            </w:r>
          </w:p>
        </w:tc>
        <w:tc>
          <w:tcPr>
            <w:tcW w:w="1931" w:type="dxa"/>
          </w:tcPr>
          <w:p w:rsidR="004038F3" w:rsidRDefault="004038F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3868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809" w:type="dxa"/>
          </w:tcPr>
          <w:p w:rsidR="00473868" w:rsidRDefault="0002416A" w:rsidP="0002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услуги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сятся к социально</w:t>
            </w:r>
            <w:r w:rsidR="00473868">
              <w:rPr>
                <w:rFonts w:ascii="Times New Roman" w:hAnsi="Times New Roman"/>
                <w:sz w:val="28"/>
                <w:szCs w:val="28"/>
              </w:rPr>
              <w:t>-трудовы</w:t>
            </w:r>
            <w:r>
              <w:rPr>
                <w:rFonts w:ascii="Times New Roman" w:hAnsi="Times New Roman"/>
                <w:sz w:val="28"/>
                <w:szCs w:val="28"/>
              </w:rPr>
              <w:t>м?</w:t>
            </w:r>
          </w:p>
        </w:tc>
        <w:tc>
          <w:tcPr>
            <w:tcW w:w="3842" w:type="dxa"/>
          </w:tcPr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Социально-трудовые услуги во всех формах социального обслуживания:</w:t>
            </w:r>
          </w:p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проведение меропри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тий по использованию тр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довых возможностей и об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чению доступным профе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сиональным навыкам;</w:t>
            </w:r>
          </w:p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помощи в трудоустройстве;</w:t>
            </w:r>
          </w:p>
          <w:p w:rsidR="00473868" w:rsidRPr="00273AA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организация помощи в получении образования, в том числе профессионал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ного образования, инвал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дами (детьми-инвалидами) в соответствии с их спосо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ностями.</w:t>
            </w:r>
          </w:p>
        </w:tc>
        <w:tc>
          <w:tcPr>
            <w:tcW w:w="1931" w:type="dxa"/>
          </w:tcPr>
          <w:p w:rsidR="00473868" w:rsidRDefault="0047386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3868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9" w:type="dxa"/>
          </w:tcPr>
          <w:p w:rsidR="00473868" w:rsidRDefault="0002416A" w:rsidP="0047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включают в себя социально</w:t>
            </w:r>
            <w:r w:rsidR="00473868">
              <w:rPr>
                <w:rFonts w:ascii="Times New Roman" w:hAnsi="Times New Roman"/>
                <w:sz w:val="28"/>
                <w:szCs w:val="28"/>
              </w:rPr>
              <w:t>-правовые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услуги?</w:t>
            </w:r>
          </w:p>
        </w:tc>
        <w:tc>
          <w:tcPr>
            <w:tcW w:w="3842" w:type="dxa"/>
          </w:tcPr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Социально-правовые услуги во всех формах социального обслуживания:</w:t>
            </w:r>
          </w:p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помощи в оформлении и восстановл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нии утраченных документов получателей социальных услуг;</w:t>
            </w:r>
          </w:p>
          <w:p w:rsidR="0002416A" w:rsidRPr="0002416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помощи в получении юридических у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луг (в том числе бесплатно);</w:t>
            </w:r>
          </w:p>
          <w:p w:rsidR="00473868" w:rsidRPr="00273AAA" w:rsidRDefault="0002416A" w:rsidP="0002416A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помощи в защите прав и законных и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тересов получателей соц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2416A">
              <w:rPr>
                <w:rFonts w:ascii="Times New Roman" w:hAnsi="Times New Roman"/>
                <w:bCs/>
                <w:sz w:val="28"/>
                <w:szCs w:val="28"/>
              </w:rPr>
              <w:t>альных услуг.</w:t>
            </w:r>
          </w:p>
        </w:tc>
        <w:tc>
          <w:tcPr>
            <w:tcW w:w="1931" w:type="dxa"/>
          </w:tcPr>
          <w:p w:rsidR="00473868" w:rsidRDefault="0047386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3868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809" w:type="dxa"/>
          </w:tcPr>
          <w:p w:rsidR="00473868" w:rsidRDefault="0002416A" w:rsidP="0047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такое 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услуги в целях повышения коммуникативного потенциала получ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телей социальных услуг, имеющих о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раничения жизнеде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73868" w:rsidRPr="00473868">
              <w:rPr>
                <w:rFonts w:ascii="Times New Roman" w:hAnsi="Times New Roman"/>
                <w:bCs/>
                <w:sz w:val="28"/>
                <w:szCs w:val="28"/>
              </w:rPr>
              <w:t>тельности</w:t>
            </w:r>
          </w:p>
        </w:tc>
        <w:tc>
          <w:tcPr>
            <w:tcW w:w="3842" w:type="dxa"/>
          </w:tcPr>
          <w:p w:rsidR="00DC0911" w:rsidRPr="00DC0911" w:rsidRDefault="00DC0911" w:rsidP="00DC091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Услуги в целях повышения коммуникативного поте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циала получателей социал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ных услуг, имеющих огр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ничения жизнедеятельн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сти, в том числе детей-инвалидов, во всех формах социального обслуживания:</w:t>
            </w:r>
          </w:p>
          <w:p w:rsidR="00DC0911" w:rsidRPr="00DC0911" w:rsidRDefault="00DC0911" w:rsidP="00DC091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ab/>
              <w:t>обучение инвалидов (детей-инвалидов) польз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ванию средствами ухода и техническими средствами реабилитации;</w:t>
            </w:r>
          </w:p>
          <w:p w:rsidR="00DC0911" w:rsidRPr="00DC0911" w:rsidRDefault="00DC0911" w:rsidP="00DC091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ab/>
              <w:t>проведение социал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но-реабилитационных м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роприятий в сфере социал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ного обслуживания;</w:t>
            </w:r>
          </w:p>
          <w:p w:rsidR="00DC0911" w:rsidRPr="00DC0911" w:rsidRDefault="00DC0911" w:rsidP="00DC091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в)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ab/>
              <w:t>обучение навыкам п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ведения в быту и общес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венных местах;</w:t>
            </w:r>
          </w:p>
          <w:p w:rsidR="00473868" w:rsidRPr="00273AAA" w:rsidRDefault="00DC0911" w:rsidP="00DC091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г)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ab/>
              <w:t>оказание помощи в обучении навыкам компь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DC0911">
              <w:rPr>
                <w:rFonts w:ascii="Times New Roman" w:hAnsi="Times New Roman"/>
                <w:bCs/>
                <w:sz w:val="28"/>
                <w:szCs w:val="28"/>
              </w:rPr>
              <w:t>терной грамотности.</w:t>
            </w:r>
          </w:p>
        </w:tc>
        <w:tc>
          <w:tcPr>
            <w:tcW w:w="1931" w:type="dxa"/>
          </w:tcPr>
          <w:p w:rsidR="00473868" w:rsidRDefault="0047386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73868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809" w:type="dxa"/>
          </w:tcPr>
          <w:p w:rsidR="00473868" w:rsidRPr="00473868" w:rsidRDefault="00E26122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включают в себя срочные </w:t>
            </w:r>
            <w:r w:rsidR="00473868">
              <w:rPr>
                <w:rFonts w:ascii="Times New Roman" w:hAnsi="Times New Roman"/>
                <w:bCs/>
                <w:sz w:val="28"/>
                <w:szCs w:val="28"/>
              </w:rPr>
              <w:t>социальные услуги</w:t>
            </w:r>
            <w:r w:rsidR="007278FA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512B23" w:rsidRPr="00512B23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1) 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обеспечение бесплатным горячим питанием или н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борами продуктов;</w:t>
            </w:r>
          </w:p>
          <w:p w:rsidR="00512B23" w:rsidRPr="00512B23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2) обеспечение одеждой, обувью и другими предм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тами первой необходим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сти;</w:t>
            </w:r>
          </w:p>
          <w:p w:rsidR="00512B23" w:rsidRPr="00512B23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3) содействие в получении временного жилого пом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щения;</w:t>
            </w:r>
          </w:p>
          <w:p w:rsidR="00512B23" w:rsidRPr="00512B23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4) содействие в получении юридической помощи в ц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лях защиты прав и законных интересов получателей с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циальных услуг;</w:t>
            </w:r>
          </w:p>
          <w:p w:rsidR="00512B23" w:rsidRPr="00512B23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5) содействие в получении экстренной психологич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ской помощи с привлечен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 xml:space="preserve">ем к этой работе психологов 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священнослужителей;</w:t>
            </w:r>
          </w:p>
          <w:p w:rsidR="00473868" w:rsidRPr="00273AAA" w:rsidRDefault="00512B23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6) иные срочные социал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ные услуги.</w:t>
            </w:r>
          </w:p>
        </w:tc>
        <w:tc>
          <w:tcPr>
            <w:tcW w:w="1931" w:type="dxa"/>
          </w:tcPr>
          <w:p w:rsidR="00473868" w:rsidRDefault="00470B0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21.</w:t>
            </w:r>
          </w:p>
        </w:tc>
      </w:tr>
      <w:tr w:rsidR="00C83220" w:rsidRPr="00F6758E" w:rsidTr="008F2984">
        <w:tc>
          <w:tcPr>
            <w:tcW w:w="763" w:type="dxa"/>
          </w:tcPr>
          <w:p w:rsidR="00512B23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E4F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512B23" w:rsidRDefault="00512B23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Каковы особенности оказания срочных социальных услуг?</w:t>
            </w:r>
          </w:p>
        </w:tc>
        <w:tc>
          <w:tcPr>
            <w:tcW w:w="3842" w:type="dxa"/>
          </w:tcPr>
          <w:p w:rsidR="00512B23" w:rsidRPr="00273AAA" w:rsidRDefault="00512B23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Предоставление срочных социальных услуг в целях оказания неотложной п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мощи осуществляется в сроки, обусловленные ну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даемостью получателя с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циальных услуг, без соста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ления индивидуальной пр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12B23">
              <w:rPr>
                <w:rFonts w:ascii="Times New Roman" w:hAnsi="Times New Roman"/>
                <w:bCs/>
                <w:sz w:val="28"/>
                <w:szCs w:val="28"/>
              </w:rPr>
              <w:t xml:space="preserve">граммы и без заключения договора о предоставлении социальных услуг. </w:t>
            </w:r>
          </w:p>
        </w:tc>
        <w:tc>
          <w:tcPr>
            <w:tcW w:w="1931" w:type="dxa"/>
          </w:tcPr>
          <w:p w:rsidR="00512B23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21</w:t>
            </w:r>
          </w:p>
        </w:tc>
      </w:tr>
      <w:tr w:rsidR="00C83220" w:rsidRPr="00F6758E" w:rsidTr="008F2984">
        <w:tc>
          <w:tcPr>
            <w:tcW w:w="763" w:type="dxa"/>
          </w:tcPr>
          <w:p w:rsidR="00A430B0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09" w:type="dxa"/>
          </w:tcPr>
          <w:p w:rsidR="00A430B0" w:rsidRDefault="00A430B0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основании чего предоставляются срочные социальные услуги?</w:t>
            </w:r>
          </w:p>
        </w:tc>
        <w:tc>
          <w:tcPr>
            <w:tcW w:w="3842" w:type="dxa"/>
          </w:tcPr>
          <w:p w:rsidR="00A430B0" w:rsidRPr="00512B23" w:rsidRDefault="00A430B0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Основанием для предоста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ления срочных социальных услуг является заявление получателя социальных у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луг, а также получение от медицинских, образов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тельных или иных орган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заций, не входящих в си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тему социального обслуж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вания, информации о гра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данах, нуждающихся в пр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доставлении срочных соц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альных услуг.</w:t>
            </w:r>
          </w:p>
        </w:tc>
        <w:tc>
          <w:tcPr>
            <w:tcW w:w="1931" w:type="dxa"/>
          </w:tcPr>
          <w:p w:rsidR="00A430B0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21</w:t>
            </w:r>
          </w:p>
        </w:tc>
      </w:tr>
      <w:tr w:rsidR="00C83220" w:rsidRPr="00F6758E" w:rsidTr="008F2984">
        <w:tc>
          <w:tcPr>
            <w:tcW w:w="763" w:type="dxa"/>
          </w:tcPr>
          <w:p w:rsidR="00A430B0" w:rsidRDefault="009E4FB9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09" w:type="dxa"/>
          </w:tcPr>
          <w:p w:rsidR="00A430B0" w:rsidRDefault="00A430B0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подтверждается факт предоставления срочных социальных услуг?</w:t>
            </w:r>
          </w:p>
        </w:tc>
        <w:tc>
          <w:tcPr>
            <w:tcW w:w="3842" w:type="dxa"/>
          </w:tcPr>
          <w:p w:rsidR="00A430B0" w:rsidRPr="00A430B0" w:rsidRDefault="00A430B0" w:rsidP="00512B2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Подтверждением предо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тавления срочных социал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430B0">
              <w:rPr>
                <w:rFonts w:ascii="Times New Roman" w:hAnsi="Times New Roman"/>
                <w:bCs/>
                <w:sz w:val="28"/>
                <w:szCs w:val="28"/>
              </w:rPr>
              <w:t>ных услуг является акт о предоставлении срочных социальных услуг.</w:t>
            </w:r>
          </w:p>
        </w:tc>
        <w:tc>
          <w:tcPr>
            <w:tcW w:w="1931" w:type="dxa"/>
          </w:tcPr>
          <w:p w:rsidR="00A430B0" w:rsidRDefault="007278F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21</w:t>
            </w:r>
          </w:p>
        </w:tc>
      </w:tr>
      <w:tr w:rsidR="00C83220" w:rsidRPr="00F6758E" w:rsidTr="008F2984">
        <w:tc>
          <w:tcPr>
            <w:tcW w:w="763" w:type="dxa"/>
          </w:tcPr>
          <w:p w:rsidR="00512B23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4F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512B23" w:rsidRDefault="00631553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такое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ное сопровождение, кому оно может быть предоставлено?</w:t>
            </w:r>
          </w:p>
        </w:tc>
        <w:tc>
          <w:tcPr>
            <w:tcW w:w="3842" w:type="dxa"/>
          </w:tcPr>
          <w:p w:rsidR="00BD0CFB" w:rsidRPr="00273AAA" w:rsidRDefault="00631553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Гражданам, в том числе з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конным представителям н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совершеннолетних детей,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 необходимости 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оказ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вается содействие в предо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тавлении медицинской, психологической, педагог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ческой, юридической, соц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альной помощи, не относ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щейся к социальным усл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гам (социальное сопрово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631553">
              <w:rPr>
                <w:rFonts w:ascii="Times New Roman" w:hAnsi="Times New Roman"/>
                <w:bCs/>
                <w:sz w:val="28"/>
                <w:szCs w:val="28"/>
              </w:rPr>
              <w:t>дение)</w:t>
            </w:r>
            <w:r w:rsidR="00BD0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512B23" w:rsidRDefault="00BD0CF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22.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3B5241" w:rsidP="009E4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E4F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BD0CFB" w:rsidRDefault="00BD0CFB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Какова цель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сопрово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дения?</w:t>
            </w:r>
          </w:p>
        </w:tc>
        <w:tc>
          <w:tcPr>
            <w:tcW w:w="3842" w:type="dxa"/>
          </w:tcPr>
          <w:p w:rsidR="00BD0CFB" w:rsidRPr="00631553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Цель социального сопров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ждения – обеспечить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плексное, всестороннее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социальных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блем гражданина, его семьи, в том числе, обеспечивая предоставление ему услуг, не относящихся к услугам социального обслуживания.</w:t>
            </w:r>
          </w:p>
        </w:tc>
        <w:tc>
          <w:tcPr>
            <w:tcW w:w="1931" w:type="dxa"/>
          </w:tcPr>
          <w:p w:rsidR="00BD0CFB" w:rsidRDefault="00BD0CF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BD0CFB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809" w:type="dxa"/>
          </w:tcPr>
          <w:p w:rsidR="00BD0CFB" w:rsidRDefault="00BD0CFB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оформляются мероприятия по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циальному сопров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ждению?</w:t>
            </w:r>
          </w:p>
        </w:tc>
        <w:tc>
          <w:tcPr>
            <w:tcW w:w="3842" w:type="dxa"/>
          </w:tcPr>
          <w:p w:rsid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Мероприятия по социал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ному сопровождению отр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жаются в индивидуальной программе.</w:t>
            </w:r>
          </w:p>
          <w:p w:rsid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составлении заключ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о выполнении индив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дуальной программы указ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вается также результат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полнения мероприятий по социальному сопровожд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нию</w:t>
            </w:r>
          </w:p>
        </w:tc>
        <w:tc>
          <w:tcPr>
            <w:tcW w:w="1931" w:type="dxa"/>
          </w:tcPr>
          <w:p w:rsidR="00BD0CFB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22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3B5241" w:rsidP="00C7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734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BD0CFB" w:rsidRDefault="00BD0CFB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Каким путем осущ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ствляется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ное сопровождение?</w:t>
            </w:r>
          </w:p>
        </w:tc>
        <w:tc>
          <w:tcPr>
            <w:tcW w:w="3842" w:type="dxa"/>
          </w:tcPr>
          <w:p w:rsid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Социальное сопровождение осуществляется путем пр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влечения организаций, пр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доставляющих такую п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мощь, на основе межведо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ственного взаимодействия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D93D08" w:rsidRPr="00D93D08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08">
              <w:rPr>
                <w:rFonts w:ascii="Times New Roman" w:hAnsi="Times New Roman"/>
                <w:sz w:val="28"/>
                <w:szCs w:val="28"/>
              </w:rPr>
              <w:t>Ст. 22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C73424" w:rsidP="00A43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09" w:type="dxa"/>
          </w:tcPr>
          <w:p w:rsidR="00BD0CFB" w:rsidRDefault="00BD0CFB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регулируется межведомственное взаимодействие при организации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Межведомственное взаим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действие при организации социального обслуживания в субъекте Российской Ф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дерации и социального 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провождения осуществляе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ся на основе регламента межведомственного вза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модействия, определяющего содержание и порядок де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ствий органов государс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венной власти субъекта Российской Федерации</w:t>
            </w:r>
          </w:p>
        </w:tc>
        <w:tc>
          <w:tcPr>
            <w:tcW w:w="1931" w:type="dxa"/>
          </w:tcPr>
          <w:p w:rsidR="00BD0CFB" w:rsidRPr="00D93D08" w:rsidRDefault="00BD0CF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D08">
              <w:rPr>
                <w:rFonts w:ascii="Times New Roman" w:hAnsi="Times New Roman"/>
                <w:sz w:val="28"/>
                <w:szCs w:val="28"/>
              </w:rPr>
              <w:t>Ст. 28</w:t>
            </w:r>
          </w:p>
          <w:p w:rsidR="00D93D08" w:rsidRPr="00D93D08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08">
              <w:rPr>
                <w:rFonts w:ascii="Times New Roman" w:hAnsi="Times New Roman"/>
                <w:sz w:val="24"/>
                <w:szCs w:val="24"/>
              </w:rPr>
              <w:t>Рекомендации по орг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низации межведомс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венного взаимодейс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вия исполнительных органов государстве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 при предоставлении социальных услуг, а также при содействии в предоставлении мед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цинской, психологич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ской, педагогической, юридической, социал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ной помощи, не отн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сящейся к социальным услугам (социальном сопровождении). У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 xml:space="preserve">верждены Приказом Минтруда России №889 от 18 ноября </w:t>
            </w:r>
            <w:r w:rsidRPr="00D93D08">
              <w:rPr>
                <w:rFonts w:ascii="Times New Roman" w:hAnsi="Times New Roman"/>
                <w:sz w:val="24"/>
                <w:szCs w:val="24"/>
              </w:rPr>
              <w:lastRenderedPageBreak/>
              <w:t>2014 г.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3B5241" w:rsidP="00C7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C734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BD0CFB" w:rsidRDefault="00BD0CFB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определяет 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ламент межведомс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венного взаимоде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ствия?</w:t>
            </w:r>
          </w:p>
        </w:tc>
        <w:tc>
          <w:tcPr>
            <w:tcW w:w="3842" w:type="dxa"/>
          </w:tcPr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Регламент межведомстве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ного взаимодействия опр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деляет:</w:t>
            </w:r>
          </w:p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1) перечень органов гос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дарственной власти субъе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та Российской Федерации, осуществляющих межв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домственное взаимодейс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вие;</w:t>
            </w:r>
          </w:p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2) виды деятельности, ос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ществляемой органами г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сударственной власти суб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екта Российской Федер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ции;</w:t>
            </w:r>
          </w:p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3) порядок и формы межв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домственного взаимодейс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вия;</w:t>
            </w:r>
          </w:p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4) требования к содерж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нию, формам и условиям обмена информацией, в том числе в электронной форме;</w:t>
            </w:r>
          </w:p>
          <w:p w:rsidR="00B75147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5) механизм реализации м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роприятий по социальному сопровождению, в том чи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ле порядок привлечения о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ганизаций к его осущест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лению;</w:t>
            </w:r>
          </w:p>
          <w:p w:rsidR="00BD0CFB" w:rsidRPr="00BD0CFB" w:rsidRDefault="00BD0CFB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6) порядок осуществления государственного контроля (надзора) и оценки резул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D0CFB">
              <w:rPr>
                <w:rFonts w:ascii="Times New Roman" w:hAnsi="Times New Roman"/>
                <w:bCs/>
                <w:sz w:val="28"/>
                <w:szCs w:val="28"/>
              </w:rPr>
              <w:t>татов межведомственного взаимодействия.</w:t>
            </w:r>
          </w:p>
        </w:tc>
        <w:tc>
          <w:tcPr>
            <w:tcW w:w="1931" w:type="dxa"/>
          </w:tcPr>
          <w:p w:rsidR="00BD0CFB" w:rsidRDefault="00BD0CF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28.</w:t>
            </w:r>
          </w:p>
        </w:tc>
      </w:tr>
      <w:tr w:rsidR="00C83220" w:rsidRPr="00F6758E" w:rsidTr="008F2984">
        <w:tc>
          <w:tcPr>
            <w:tcW w:w="763" w:type="dxa"/>
          </w:tcPr>
          <w:p w:rsidR="00E26122" w:rsidRDefault="00C73424" w:rsidP="00A43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09" w:type="dxa"/>
          </w:tcPr>
          <w:p w:rsidR="00E26122" w:rsidRDefault="00E26122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Каким документом определяется разр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ботка субъектами Российской Федер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 регламента 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ведомственного взаимодействия?</w:t>
            </w:r>
          </w:p>
        </w:tc>
        <w:tc>
          <w:tcPr>
            <w:tcW w:w="3842" w:type="dxa"/>
          </w:tcPr>
          <w:p w:rsidR="00E26122" w:rsidRPr="00BD0CFB" w:rsidRDefault="00E26122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Минтрудом России </w:t>
            </w:r>
            <w:r w:rsidR="00403A4A">
              <w:rPr>
                <w:rFonts w:ascii="Times New Roman" w:hAnsi="Times New Roman"/>
                <w:bCs/>
                <w:sz w:val="28"/>
                <w:szCs w:val="28"/>
              </w:rPr>
              <w:t>разр</w:t>
            </w:r>
            <w:r w:rsidR="00403A4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03A4A">
              <w:rPr>
                <w:rFonts w:ascii="Times New Roman" w:hAnsi="Times New Roman"/>
                <w:bCs/>
                <w:sz w:val="28"/>
                <w:szCs w:val="28"/>
              </w:rPr>
              <w:t>ботаны рекомендации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 xml:space="preserve"> по организации межведомс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венного взаимодействия и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полнительных органов г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сударственной власти суб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ектов Российской Федер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ции при предоставлении с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циальных услуг, а также при содействии в предо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 xml:space="preserve">тавлении медицинской, 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психологической, педагог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ческой, юридической, соц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альной помощи, не относ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щейся к социальным усл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гам (социальном сопрово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="00403A4A" w:rsidRPr="00403A4A">
              <w:rPr>
                <w:rFonts w:ascii="Times New Roman" w:hAnsi="Times New Roman"/>
                <w:bCs/>
                <w:sz w:val="28"/>
                <w:szCs w:val="28"/>
              </w:rPr>
              <w:t>дении)</w:t>
            </w:r>
            <w:r w:rsidR="00403A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E26122" w:rsidRPr="00403A4A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08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орг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низации межведомс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венного взаимодейс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вия исполнительных органов государстве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 при предоставлении социальных услуг, а также при содействии в предоставлении мед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цинской, психологич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3D08">
              <w:rPr>
                <w:rFonts w:ascii="Times New Roman" w:hAnsi="Times New Roman"/>
                <w:sz w:val="24"/>
                <w:szCs w:val="24"/>
              </w:rPr>
              <w:lastRenderedPageBreak/>
              <w:t>ской, педагогической, юридической, социал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ь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ной помощи, не отн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о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сящейся к социальным услугам (социальном сопровождении). У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т</w:t>
            </w:r>
            <w:r w:rsidRPr="00D93D08">
              <w:rPr>
                <w:rFonts w:ascii="Times New Roman" w:hAnsi="Times New Roman"/>
                <w:sz w:val="24"/>
                <w:szCs w:val="24"/>
              </w:rPr>
              <w:t>верждены Приказом Минтруда России №889 от 18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C73424" w:rsidP="00A43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09" w:type="dxa"/>
          </w:tcPr>
          <w:p w:rsidR="00BD0CFB" w:rsidRDefault="00AA5EA9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Какие организации относятся к числу организаций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BD0CFB" w:rsidRDefault="00AA5EA9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Организациями социальн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го обслуживания являются организации, осущест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ляющие социальное обсл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живание на дому, полуст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ционарное социальное о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служивание, стационарное социальное обслуживание.</w:t>
            </w:r>
          </w:p>
          <w:p w:rsidR="00AA5EA9" w:rsidRPr="00BD0CFB" w:rsidRDefault="00AA5EA9" w:rsidP="00AA5EA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Они могут быть различных организационных форм и форм собственности </w:t>
            </w:r>
          </w:p>
        </w:tc>
        <w:tc>
          <w:tcPr>
            <w:tcW w:w="1931" w:type="dxa"/>
          </w:tcPr>
          <w:p w:rsidR="00BD0CFB" w:rsidRDefault="00AA5EA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23</w:t>
            </w:r>
          </w:p>
        </w:tc>
      </w:tr>
      <w:tr w:rsidR="00DC0C41" w:rsidRPr="00F6758E" w:rsidTr="008F2984">
        <w:tc>
          <w:tcPr>
            <w:tcW w:w="763" w:type="dxa"/>
          </w:tcPr>
          <w:p w:rsidR="00DC0C41" w:rsidRDefault="00C73424" w:rsidP="00A43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09" w:type="dxa"/>
          </w:tcPr>
          <w:p w:rsidR="00DC0C41" w:rsidRDefault="00DC0C41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определяется номенклатура орг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низаций социального обслуживания?</w:t>
            </w:r>
          </w:p>
        </w:tc>
        <w:tc>
          <w:tcPr>
            <w:tcW w:w="3842" w:type="dxa"/>
          </w:tcPr>
          <w:p w:rsidR="00DC0C41" w:rsidRPr="00AA5EA9" w:rsidRDefault="00DC0C41" w:rsidP="00DC0C41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C0C41">
              <w:rPr>
                <w:rFonts w:ascii="Times New Roman" w:hAnsi="Times New Roman"/>
                <w:bCs/>
                <w:sz w:val="28"/>
                <w:szCs w:val="28"/>
              </w:rPr>
              <w:t>Примерн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DC0C41">
              <w:rPr>
                <w:rFonts w:ascii="Times New Roman" w:hAnsi="Times New Roman"/>
                <w:bCs/>
                <w:sz w:val="28"/>
                <w:szCs w:val="28"/>
              </w:rPr>
              <w:t xml:space="preserve"> номенклатур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C0C41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организаций социального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разработана Минтрудом России.</w:t>
            </w:r>
          </w:p>
        </w:tc>
        <w:tc>
          <w:tcPr>
            <w:tcW w:w="1931" w:type="dxa"/>
          </w:tcPr>
          <w:p w:rsidR="00DC0C41" w:rsidRPr="004C74EB" w:rsidRDefault="004C74E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EB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4C74EB" w:rsidRPr="004C74EB" w:rsidRDefault="004C74EB" w:rsidP="004C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EB">
              <w:rPr>
                <w:rFonts w:ascii="Times New Roman" w:hAnsi="Times New Roman"/>
                <w:bCs/>
                <w:sz w:val="24"/>
                <w:szCs w:val="24"/>
              </w:rPr>
              <w:t>Приказом Минтруда России №258н от 17 апреля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09" w:type="dxa"/>
          </w:tcPr>
          <w:p w:rsidR="00BD0CFB" w:rsidRDefault="00AA5EA9" w:rsidP="00AA5E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каких организац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4C74EB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социального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служивания созд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ются попечительские советы?</w:t>
            </w:r>
          </w:p>
        </w:tc>
        <w:tc>
          <w:tcPr>
            <w:tcW w:w="3842" w:type="dxa"/>
          </w:tcPr>
          <w:p w:rsidR="00BD0CFB" w:rsidRPr="00BD0CFB" w:rsidRDefault="00AA5EA9" w:rsidP="00C73424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Попечительские советы создаются в государстве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ных организациях социал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ного обслуживания.</w:t>
            </w:r>
          </w:p>
        </w:tc>
        <w:tc>
          <w:tcPr>
            <w:tcW w:w="1931" w:type="dxa"/>
          </w:tcPr>
          <w:p w:rsidR="00BD0CFB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23</w:t>
            </w:r>
          </w:p>
        </w:tc>
      </w:tr>
      <w:tr w:rsidR="00C83220" w:rsidRPr="00F6758E" w:rsidTr="008F2984">
        <w:tc>
          <w:tcPr>
            <w:tcW w:w="763" w:type="dxa"/>
          </w:tcPr>
          <w:p w:rsidR="00BD0CFB" w:rsidRDefault="003B5241" w:rsidP="00C7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34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BD0CFB" w:rsidRDefault="00AA5EA9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Чем определяются структура и порядок деятельности поп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чительского совета в организации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BD0CFB" w:rsidRPr="00BD0CFB" w:rsidRDefault="00AA5EA9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Структура, порядок форм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рования, срок полномочий, компетенция попечител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ского совета и порядок пр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нятия им решений опред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ляются уставом организ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ции социального обслуж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вания в соответствии с з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конодательством Росси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ской Федерации на основ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нии примерного положения о попечительском совете организации социального обслуживания.</w:t>
            </w:r>
          </w:p>
        </w:tc>
        <w:tc>
          <w:tcPr>
            <w:tcW w:w="1931" w:type="dxa"/>
          </w:tcPr>
          <w:p w:rsidR="00D93D08" w:rsidRPr="00D93D08" w:rsidRDefault="00D93D08" w:rsidP="00C83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D08">
              <w:rPr>
                <w:rFonts w:ascii="Times New Roman" w:hAnsi="Times New Roman"/>
                <w:bCs/>
                <w:sz w:val="28"/>
                <w:szCs w:val="28"/>
              </w:rPr>
              <w:t>Ст. 23</w:t>
            </w:r>
          </w:p>
          <w:p w:rsidR="00BD0CFB" w:rsidRPr="00C83220" w:rsidRDefault="00C83220" w:rsidP="00C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20">
              <w:rPr>
                <w:rFonts w:ascii="Times New Roman" w:hAnsi="Times New Roman"/>
                <w:bCs/>
                <w:sz w:val="24"/>
                <w:szCs w:val="24"/>
              </w:rPr>
              <w:t>Примерное положение о попечительском сов</w:t>
            </w:r>
            <w:r w:rsidRPr="00C832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83220">
              <w:rPr>
                <w:rFonts w:ascii="Times New Roman" w:hAnsi="Times New Roman"/>
                <w:bCs/>
                <w:sz w:val="24"/>
                <w:szCs w:val="24"/>
              </w:rPr>
              <w:t>те организации соц</w:t>
            </w:r>
            <w:r w:rsidRPr="00C8322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83220">
              <w:rPr>
                <w:rFonts w:ascii="Times New Roman" w:hAnsi="Times New Roman"/>
                <w:bCs/>
                <w:sz w:val="24"/>
                <w:szCs w:val="24"/>
              </w:rPr>
              <w:t>ального обслуживания, утверждено приказом Минтруда России</w:t>
            </w:r>
            <w:r w:rsidRPr="00C83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220" w:rsidRPr="00C83220" w:rsidRDefault="00C83220" w:rsidP="00C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220">
              <w:rPr>
                <w:rFonts w:ascii="Times New Roman" w:hAnsi="Times New Roman"/>
                <w:sz w:val="24"/>
                <w:szCs w:val="24"/>
              </w:rPr>
              <w:t>№425н от 30 июля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AA5EA9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09" w:type="dxa"/>
          </w:tcPr>
          <w:p w:rsidR="00AA5EA9" w:rsidRDefault="00AA5EA9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Для чего предназн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чены информацио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ные системы в сфере социального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живания?</w:t>
            </w:r>
          </w:p>
        </w:tc>
        <w:tc>
          <w:tcPr>
            <w:tcW w:w="3842" w:type="dxa"/>
          </w:tcPr>
          <w:p w:rsidR="00AA5EA9" w:rsidRPr="00AA5EA9" w:rsidRDefault="00AA5EA9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Информационными сист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 xml:space="preserve">мами в сфере социального 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обслуживания осуществл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ются сбор, хранение, обр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ботка и предоставление 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формации о поставщиках социальных услуг (реестр поставщиков социальных услуг) и о получателях с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циальных услуг (регистр получателей социальных услуг)</w:t>
            </w:r>
          </w:p>
        </w:tc>
        <w:tc>
          <w:tcPr>
            <w:tcW w:w="1931" w:type="dxa"/>
          </w:tcPr>
          <w:p w:rsidR="00AA5EA9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24</w:t>
            </w:r>
          </w:p>
          <w:p w:rsidR="00852BAC" w:rsidRPr="00852BAC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AC">
              <w:rPr>
                <w:rFonts w:ascii="Times New Roman" w:hAnsi="Times New Roman"/>
                <w:sz w:val="24"/>
                <w:szCs w:val="24"/>
              </w:rPr>
              <w:t xml:space="preserve">Правила размещения и </w:t>
            </w:r>
            <w:r w:rsidRPr="00852BAC">
              <w:rPr>
                <w:rFonts w:ascii="Times New Roman" w:hAnsi="Times New Roman"/>
                <w:sz w:val="24"/>
                <w:szCs w:val="24"/>
              </w:rPr>
              <w:lastRenderedPageBreak/>
              <w:t>обновления информ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ции о поставщике с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циальных услуг на официальном сайте п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ставщика социальных услуг в информацио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н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«Интернет»". У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верждены Постановл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нием Правительства РФ №1239 от 24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AA5EA9" w:rsidRDefault="003B5241" w:rsidP="00C73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C734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AA5EA9" w:rsidRDefault="00AA5EA9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Кто выступает в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честве оператора информационных систем социального обслуживания?</w:t>
            </w:r>
          </w:p>
        </w:tc>
        <w:tc>
          <w:tcPr>
            <w:tcW w:w="3842" w:type="dxa"/>
          </w:tcPr>
          <w:p w:rsidR="00AA5EA9" w:rsidRPr="00AA5EA9" w:rsidRDefault="00AA5EA9" w:rsidP="00BD0CF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Операторами информац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онных систем являются уполномоченный орган субъекта Российской Фед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рации и организации, с к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торыми указанный орган заключил договоры об эк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плуатации информацио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ных систем.</w:t>
            </w:r>
          </w:p>
        </w:tc>
        <w:tc>
          <w:tcPr>
            <w:tcW w:w="1931" w:type="dxa"/>
          </w:tcPr>
          <w:p w:rsidR="00AA5EA9" w:rsidRDefault="00D93D08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24</w:t>
            </w:r>
          </w:p>
        </w:tc>
      </w:tr>
      <w:tr w:rsidR="00C83220" w:rsidRPr="00F6758E" w:rsidTr="008F2984">
        <w:tc>
          <w:tcPr>
            <w:tcW w:w="763" w:type="dxa"/>
          </w:tcPr>
          <w:p w:rsidR="00AA5EA9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809" w:type="dxa"/>
          </w:tcPr>
          <w:p w:rsidR="00AA5EA9" w:rsidRDefault="00AA5EA9" w:rsidP="00A430B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такое реестр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ставщиков </w:t>
            </w:r>
            <w:r w:rsidR="00A430B0">
              <w:rPr>
                <w:rFonts w:ascii="Times New Roman" w:hAnsi="Times New Roman"/>
                <w:bCs/>
                <w:sz w:val="28"/>
                <w:szCs w:val="28"/>
              </w:rPr>
              <w:t>социал</w:t>
            </w:r>
            <w:r w:rsidR="00A430B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A430B0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услуг?</w:t>
            </w:r>
          </w:p>
        </w:tc>
        <w:tc>
          <w:tcPr>
            <w:tcW w:w="3842" w:type="dxa"/>
          </w:tcPr>
          <w:p w:rsidR="00AA5EA9" w:rsidRPr="00AA5EA9" w:rsidRDefault="00AA5EA9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Реестр поставщиков соц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 xml:space="preserve">альных услуг </w:t>
            </w:r>
            <w:r w:rsidR="00A430B0">
              <w:rPr>
                <w:rFonts w:ascii="Times New Roman" w:hAnsi="Times New Roman"/>
                <w:bCs/>
                <w:sz w:val="28"/>
                <w:szCs w:val="28"/>
              </w:rPr>
              <w:t xml:space="preserve">– перечень поставщиков социальных услуг, которые действуют 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в субъекте Российской Фед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A5EA9">
              <w:rPr>
                <w:rFonts w:ascii="Times New Roman" w:hAnsi="Times New Roman"/>
                <w:bCs/>
                <w:sz w:val="28"/>
                <w:szCs w:val="28"/>
              </w:rPr>
              <w:t>рации.</w:t>
            </w:r>
          </w:p>
        </w:tc>
        <w:tc>
          <w:tcPr>
            <w:tcW w:w="1931" w:type="dxa"/>
          </w:tcPr>
          <w:p w:rsidR="00AA5EA9" w:rsidRDefault="00A430B0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25</w:t>
            </w:r>
          </w:p>
          <w:p w:rsidR="00852BAC" w:rsidRPr="00852BAC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AC">
              <w:rPr>
                <w:rFonts w:ascii="Times New Roman" w:hAnsi="Times New Roman"/>
                <w:sz w:val="24"/>
                <w:szCs w:val="24"/>
              </w:rPr>
              <w:t>Рекомендации по фо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мированию и ведению реестра поставщиков социальных услуг. У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верждены Приказом Минтруда Ро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с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сии №484н от 25 июля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AA5EA9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09" w:type="dxa"/>
          </w:tcPr>
          <w:p w:rsidR="00AA5EA9" w:rsidRDefault="00A430B0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Каков порядок вх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ждения поставщиков в реестр?</w:t>
            </w:r>
          </w:p>
        </w:tc>
        <w:tc>
          <w:tcPr>
            <w:tcW w:w="3842" w:type="dxa"/>
          </w:tcPr>
          <w:p w:rsidR="00AA5EA9" w:rsidRDefault="00A430B0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Организации социального обслуживания входят в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естр на добровольной осн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ве.</w:t>
            </w:r>
          </w:p>
          <w:p w:rsidR="00A430B0" w:rsidRPr="00AA5EA9" w:rsidRDefault="00A430B0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Вместе с тем, организация, не включенная в реестр, не может быть включена 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дивидуальную программу в качестве рекомендованного поставщика, она не сможет участвовать в конкурсе в случае выставления на 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 государственного зад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на предоставление 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жданам социальных услуг. </w:t>
            </w:r>
          </w:p>
        </w:tc>
        <w:tc>
          <w:tcPr>
            <w:tcW w:w="1931" w:type="dxa"/>
          </w:tcPr>
          <w:p w:rsidR="00AA5EA9" w:rsidRDefault="00A430B0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Ст.25.</w:t>
            </w:r>
          </w:p>
        </w:tc>
      </w:tr>
      <w:tr w:rsidR="00C83220" w:rsidRPr="00F6758E" w:rsidTr="008F2984">
        <w:tc>
          <w:tcPr>
            <w:tcW w:w="763" w:type="dxa"/>
          </w:tcPr>
          <w:p w:rsidR="00A430B0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809" w:type="dxa"/>
          </w:tcPr>
          <w:p w:rsidR="00A430B0" w:rsidRDefault="00A430B0" w:rsidP="00473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Какая информация содержится в реестре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поставщиков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 Реестр поставщиков 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 xml:space="preserve">циальных услуг содержит 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следующую информацию: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1) регистрационный номер учетной записи;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2) полное и (если имеется) сокращенное наименование поставщика социальных у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3) дата государственной 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гистрации юридического лица, индивидуального предпринимателя, явля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щихся поставщиками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4) организационно-правовая форма поставщика социал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ных услуг (для юридич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ских лиц);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5) адрес (место нахождения, место предоставления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услуг), контактный телефон, адрес электронной почты поставщика социал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6) фамилия, имя, отчество руководителя поставщика социальных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7) информация о лицензиях, имеющихся у поставщика социальных услуг (при н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обходимости);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8) сведения о формах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9) перечень предоставля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мых социальных услуг по формам социального 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служивания и видам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10) тарифы на предоста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ляемые социальные услуги по формам социального 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служивания и видам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11) информация об общем количестве мест, предн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значенных для предоста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ления социальных услуг, о наличии свободных мест, в том числе по формам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12) информация об услов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ях предоставления социал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13) информация о результ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тах проведенных проверок;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14) информация об опыте работы поставщика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 за последние пять лет;</w:t>
            </w:r>
          </w:p>
          <w:p w:rsidR="00A430B0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15) иная информация, опр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деленная Правительством Российской Федерации.</w:t>
            </w:r>
          </w:p>
        </w:tc>
        <w:tc>
          <w:tcPr>
            <w:tcW w:w="1931" w:type="dxa"/>
          </w:tcPr>
          <w:p w:rsidR="00A430B0" w:rsidRDefault="00591E3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25</w:t>
            </w:r>
          </w:p>
        </w:tc>
      </w:tr>
      <w:tr w:rsidR="00C83220" w:rsidRPr="00F6758E" w:rsidTr="008F2984">
        <w:tc>
          <w:tcPr>
            <w:tcW w:w="763" w:type="dxa"/>
          </w:tcPr>
          <w:p w:rsidR="00A430B0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809" w:type="dxa"/>
          </w:tcPr>
          <w:p w:rsidR="00A430B0" w:rsidRDefault="00591E3E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Где получатель услуг может познакомит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 с реестром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ставщиков?</w:t>
            </w:r>
          </w:p>
        </w:tc>
        <w:tc>
          <w:tcPr>
            <w:tcW w:w="3842" w:type="dxa"/>
          </w:tcPr>
          <w:p w:rsidR="00A430B0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Реестр поставщиков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 в субъекте Российской Федерации ра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мещается на официальном сайте уполномоченного 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 xml:space="preserve">гана субъекта Российской Федерации в сети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Инте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931" w:type="dxa"/>
          </w:tcPr>
          <w:p w:rsidR="00A430B0" w:rsidRDefault="00591E3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25</w:t>
            </w:r>
          </w:p>
        </w:tc>
      </w:tr>
      <w:tr w:rsidR="00C83220" w:rsidRPr="00F6758E" w:rsidTr="008F2984">
        <w:tc>
          <w:tcPr>
            <w:tcW w:w="763" w:type="dxa"/>
          </w:tcPr>
          <w:p w:rsidR="00A430B0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09" w:type="dxa"/>
          </w:tcPr>
          <w:p w:rsidR="00A430B0" w:rsidRDefault="00591E3E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Кто отвечает за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товерность и акт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альность информ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ции, помещенной в реестре поставщиков социальных услуг?</w:t>
            </w:r>
          </w:p>
        </w:tc>
        <w:tc>
          <w:tcPr>
            <w:tcW w:w="3842" w:type="dxa"/>
          </w:tcPr>
          <w:p w:rsidR="00A430B0" w:rsidRDefault="00591E3E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Поставщик социальных у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луг с момента его включ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ния в реестр поставщиков социальных услуг несет 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ветственность за достове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ность и актуальность 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формации, содержащейся в этом реестре.</w:t>
            </w:r>
          </w:p>
        </w:tc>
        <w:tc>
          <w:tcPr>
            <w:tcW w:w="1931" w:type="dxa"/>
          </w:tcPr>
          <w:p w:rsidR="00A430B0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25</w:t>
            </w:r>
          </w:p>
        </w:tc>
      </w:tr>
      <w:tr w:rsidR="00C83220" w:rsidRPr="00F6758E" w:rsidTr="008F2984">
        <w:tc>
          <w:tcPr>
            <w:tcW w:w="763" w:type="dxa"/>
          </w:tcPr>
          <w:p w:rsidR="00591E3E" w:rsidRDefault="00C73424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809" w:type="dxa"/>
          </w:tcPr>
          <w:p w:rsidR="00591E3E" w:rsidRDefault="00591E3E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Каким образом формируется регистр получателей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591E3E" w:rsidRPr="00591E3E" w:rsidRDefault="00591E3E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Поставщик социальных у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луг с момента его включ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ния в реестр поставщиков социальных услуг несет 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ветственность за достове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ность и актуальность 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формации, содержащейся в этом реестре.</w:t>
            </w:r>
          </w:p>
        </w:tc>
        <w:tc>
          <w:tcPr>
            <w:tcW w:w="1931" w:type="dxa"/>
          </w:tcPr>
          <w:p w:rsidR="00591E3E" w:rsidRDefault="00591E3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26.</w:t>
            </w:r>
          </w:p>
        </w:tc>
      </w:tr>
      <w:tr w:rsidR="00C83220" w:rsidRPr="00F6758E" w:rsidTr="008F2984">
        <w:tc>
          <w:tcPr>
            <w:tcW w:w="763" w:type="dxa"/>
          </w:tcPr>
          <w:p w:rsidR="00591E3E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809" w:type="dxa"/>
          </w:tcPr>
          <w:p w:rsidR="00591E3E" w:rsidRDefault="00591E3E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Какая информация включается в регистр получателей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услуг?</w:t>
            </w:r>
          </w:p>
        </w:tc>
        <w:tc>
          <w:tcPr>
            <w:tcW w:w="3842" w:type="dxa"/>
          </w:tcPr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Регистр получателей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 содержит сл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дующую информацию о п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лучателе социальных услуг: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1) регистрационный номер учетной записи;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2) фамилия, имя, отчество;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3) дата рождения;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4) пол;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5) адрес (место жительства), контактный телефон;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6) страховой номер индив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дуального лицевого счета;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7) серия, номер паспорта или данные иного докуме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та, удостоверяющего ли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ность, дата выдачи этих д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кументов и наименование выдавшего их органа;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8) дата обращения с прос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бой о предоставлении соц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альных услуг;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9) дата оформления и номер индивидуальной програ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мы;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10) наименование поста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щика или наименования п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ставщиков социальных у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луг, реализующих индив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дуальную программу;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11) перечень социальных услуг, предоставленных и предоставляемых получат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лю социальных услуг в 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ответствии с заключенным договором о предоставл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нии социальных услуг с указанием тарифов, стоим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сти социальных услуг для получателя социальных у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луг, источников финансир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вания, периодичности и 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зультатов их предоставл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ния;</w:t>
            </w:r>
          </w:p>
          <w:p w:rsidR="00591E3E" w:rsidRPr="00591E3E" w:rsidRDefault="00591E3E" w:rsidP="00591E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12) иная информация, опр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91E3E">
              <w:rPr>
                <w:rFonts w:ascii="Times New Roman" w:hAnsi="Times New Roman"/>
                <w:bCs/>
                <w:sz w:val="28"/>
                <w:szCs w:val="28"/>
              </w:rPr>
              <w:t>деленная Правительством Российской Федерации.</w:t>
            </w:r>
          </w:p>
        </w:tc>
        <w:tc>
          <w:tcPr>
            <w:tcW w:w="1931" w:type="dxa"/>
          </w:tcPr>
          <w:p w:rsidR="00852BAC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26</w:t>
            </w:r>
          </w:p>
          <w:p w:rsidR="00591E3E" w:rsidRPr="00852BAC" w:rsidRDefault="00852BAC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AC">
              <w:rPr>
                <w:rFonts w:ascii="Times New Roman" w:hAnsi="Times New Roman"/>
                <w:sz w:val="24"/>
                <w:szCs w:val="24"/>
              </w:rPr>
              <w:t>Рекомендации по фо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мированию и ведению регистра получателей социальных услуг. У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т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верждены приказом Минтруда Ро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с</w:t>
            </w:r>
            <w:r w:rsidRPr="00852BAC">
              <w:rPr>
                <w:rFonts w:ascii="Times New Roman" w:hAnsi="Times New Roman"/>
                <w:sz w:val="24"/>
                <w:szCs w:val="24"/>
              </w:rPr>
              <w:t>сии №485н от 25 июля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591E3E" w:rsidRDefault="003B5241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DD1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591E3E" w:rsidRDefault="00591E3E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Где можно ознак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миться с информац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ей, включенной в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гистр получателей социальных услуг?</w:t>
            </w:r>
          </w:p>
        </w:tc>
        <w:tc>
          <w:tcPr>
            <w:tcW w:w="3842" w:type="dxa"/>
          </w:tcPr>
          <w:p w:rsidR="00591E3E" w:rsidRDefault="00591E3E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Регистр получателей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 содержит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формацию, относящуюся к персональным данным 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ждан. 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соответствии с принц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пом конфиденциальности, включенным в настоящий Закон, 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не допускается ра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глашение информации, 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несенной к информации конфиденциального хара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тера или служебной инфо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мации, о получателях соц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альных услуг лицами, кот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рым эта информация стала известна в связи с исполн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нием профессиональных, служебных и (или) иных обязанностей.</w:t>
            </w:r>
          </w:p>
          <w:p w:rsidR="00963793" w:rsidRPr="00591E3E" w:rsidRDefault="00963793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Соответственно открытого доступа граждан, не испо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няющих профессиональные обязанности в системе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циальной защиты насел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ния, к данной информации нет.</w:t>
            </w:r>
          </w:p>
        </w:tc>
        <w:tc>
          <w:tcPr>
            <w:tcW w:w="1931" w:type="dxa"/>
          </w:tcPr>
          <w:p w:rsidR="00591E3E" w:rsidRDefault="00591E3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963793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809" w:type="dxa"/>
          </w:tcPr>
          <w:p w:rsidR="00963793" w:rsidRDefault="00963793" w:rsidP="00DD1E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</w:t>
            </w:r>
            <w:r w:rsidR="00DD1E6F">
              <w:rPr>
                <w:rFonts w:ascii="Times New Roman" w:hAnsi="Times New Roman"/>
                <w:bCs/>
                <w:sz w:val="28"/>
                <w:szCs w:val="28"/>
              </w:rPr>
              <w:t>овы требования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порядку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социальных услуг?</w:t>
            </w:r>
          </w:p>
        </w:tc>
        <w:tc>
          <w:tcPr>
            <w:tcW w:w="3842" w:type="dxa"/>
          </w:tcPr>
          <w:p w:rsidR="00963793" w:rsidRPr="00591E3E" w:rsidRDefault="00963793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Порядок предоставления социальных услуг обязат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лен для исполнения п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ставщиками социальных у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независимо от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зационной формы и формы собственности</w:t>
            </w:r>
          </w:p>
        </w:tc>
        <w:tc>
          <w:tcPr>
            <w:tcW w:w="1931" w:type="dxa"/>
          </w:tcPr>
          <w:p w:rsidR="00963793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</w:t>
            </w:r>
          </w:p>
        </w:tc>
      </w:tr>
      <w:tr w:rsidR="00C83220" w:rsidRPr="00F6758E" w:rsidTr="008F2984">
        <w:tc>
          <w:tcPr>
            <w:tcW w:w="763" w:type="dxa"/>
          </w:tcPr>
          <w:p w:rsidR="00963793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809" w:type="dxa"/>
          </w:tcPr>
          <w:p w:rsidR="00963793" w:rsidRDefault="00963793" w:rsidP="008945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социальном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служивании сущес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вует единый порядок для всех форм и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дов социальных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луг, или их нескол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ко?</w:t>
            </w:r>
          </w:p>
        </w:tc>
        <w:tc>
          <w:tcPr>
            <w:tcW w:w="3842" w:type="dxa"/>
          </w:tcPr>
          <w:p w:rsidR="00963793" w:rsidRPr="00591E3E" w:rsidRDefault="00963793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Порядок предоставления социальных услуг устана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ливается по формам соц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обслуживания, в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дам социальных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963793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27</w:t>
            </w:r>
          </w:p>
        </w:tc>
      </w:tr>
      <w:tr w:rsidR="00C83220" w:rsidRPr="00F6758E" w:rsidTr="008F2984">
        <w:tc>
          <w:tcPr>
            <w:tcW w:w="763" w:type="dxa"/>
          </w:tcPr>
          <w:p w:rsidR="00963793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809" w:type="dxa"/>
          </w:tcPr>
          <w:p w:rsidR="00963793" w:rsidRDefault="00963793" w:rsidP="009637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входит в пор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док предоставления социальных услуг?</w:t>
            </w:r>
          </w:p>
        </w:tc>
        <w:tc>
          <w:tcPr>
            <w:tcW w:w="3842" w:type="dxa"/>
          </w:tcPr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Порядок предоставления социальных услуг включает в себя: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1) наименование социал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ной услуги;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2) стандарт социальной у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луги;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3) правила предоставления социальной услуги беспла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но либо за плату или ча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тичную плату;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4) требования к деятельн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сти поставщика социальной услуги в сфере социального обслуживания;</w:t>
            </w:r>
          </w:p>
          <w:p w:rsidR="00963793" w:rsidRPr="00963793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5) перечень документов, н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обходимых для предоста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ления социальной услуги, с указанием документов и информации, которые до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жен представить получатель социальной услуги, и док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ментов, которые подлежат представлению в рамках межведомственного инфо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мационного взаимодействия или представляются пол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чателем социальной услуги по собственной инициативе;</w:t>
            </w:r>
          </w:p>
          <w:p w:rsidR="00963793" w:rsidRPr="00591E3E" w:rsidRDefault="00963793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6) иные положения в зав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симости от формы социал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63793">
              <w:rPr>
                <w:rFonts w:ascii="Times New Roman" w:hAnsi="Times New Roman"/>
                <w:bCs/>
                <w:sz w:val="28"/>
                <w:szCs w:val="28"/>
              </w:rPr>
              <w:t>ного обслуживания, видов социальных услуг.</w:t>
            </w:r>
          </w:p>
        </w:tc>
        <w:tc>
          <w:tcPr>
            <w:tcW w:w="1931" w:type="dxa"/>
          </w:tcPr>
          <w:p w:rsidR="00963793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</w:t>
            </w:r>
          </w:p>
        </w:tc>
      </w:tr>
      <w:tr w:rsidR="00462D9B" w:rsidRPr="00F6758E" w:rsidTr="008F2984">
        <w:tc>
          <w:tcPr>
            <w:tcW w:w="763" w:type="dxa"/>
          </w:tcPr>
          <w:p w:rsidR="00462D9B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809" w:type="dxa"/>
          </w:tcPr>
          <w:p w:rsidR="00462D9B" w:rsidRDefault="00462D9B" w:rsidP="009637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Какие еще порядки предоставления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циальных услуг 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ламентируются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порядительными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тами Минтруда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сии? </w:t>
            </w:r>
          </w:p>
        </w:tc>
        <w:tc>
          <w:tcPr>
            <w:tcW w:w="3842" w:type="dxa"/>
          </w:tcPr>
          <w:p w:rsidR="00462D9B" w:rsidRDefault="00462D9B" w:rsidP="00462D9B">
            <w:pPr>
              <w:spacing w:after="24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Примерн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к пр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доставления социальных услуг в полустационарной форме социального обсл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живания</w:t>
            </w:r>
          </w:p>
          <w:p w:rsidR="00462D9B" w:rsidRPr="00963793" w:rsidRDefault="00462D9B" w:rsidP="00462D9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Примерн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к пр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t xml:space="preserve">доставления социальных услуг в форме социального </w:t>
            </w:r>
            <w:r w:rsidRPr="00462D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обслуживания на дому</w:t>
            </w:r>
          </w:p>
        </w:tc>
        <w:tc>
          <w:tcPr>
            <w:tcW w:w="1931" w:type="dxa"/>
          </w:tcPr>
          <w:p w:rsidR="00462D9B" w:rsidRDefault="00462D9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 </w:t>
            </w:r>
            <w:r w:rsidRPr="00462D9B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62D9B">
              <w:rPr>
                <w:rFonts w:ascii="Times New Roman" w:hAnsi="Times New Roman"/>
                <w:sz w:val="24"/>
                <w:szCs w:val="24"/>
              </w:rPr>
              <w:t xml:space="preserve"> Минтруда России №938н от 24 ноября 2014 г.</w:t>
            </w:r>
          </w:p>
          <w:p w:rsidR="00462D9B" w:rsidRDefault="00462D9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D9B" w:rsidRPr="00462D9B" w:rsidRDefault="00462D9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Pr="00462D9B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62D9B">
              <w:rPr>
                <w:rFonts w:ascii="Times New Roman" w:hAnsi="Times New Roman"/>
                <w:sz w:val="24"/>
                <w:szCs w:val="24"/>
              </w:rPr>
              <w:t xml:space="preserve"> Минтруда России №939н от 24 ноября 2014 г.</w:t>
            </w:r>
          </w:p>
        </w:tc>
      </w:tr>
      <w:tr w:rsidR="00C83220" w:rsidRPr="00F6758E" w:rsidTr="008F2984">
        <w:tc>
          <w:tcPr>
            <w:tcW w:w="763" w:type="dxa"/>
          </w:tcPr>
          <w:p w:rsidR="000A73CB" w:rsidRDefault="008F2984" w:rsidP="00462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DD1E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0A73CB" w:rsidRDefault="000A73CB" w:rsidP="009637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такое стандарт социальной услуги?</w:t>
            </w:r>
          </w:p>
        </w:tc>
        <w:tc>
          <w:tcPr>
            <w:tcW w:w="3842" w:type="dxa"/>
          </w:tcPr>
          <w:p w:rsidR="000A73CB" w:rsidRDefault="000A73CB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Стандарт социальной усл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ги - основные требования к объему, периодичности и качеству предоставления социальной услуги получ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телю социальной услуги, установленные по видам социальных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A73CB" w:rsidRPr="00963793" w:rsidRDefault="000A73CB" w:rsidP="0096379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Таким образом, в дополн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 к Национальным 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дартам по видам социальн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обслуживания различных категорий граждан субъе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тами Российской Федерации утверждаются стандарты социальных услуг.</w:t>
            </w:r>
          </w:p>
        </w:tc>
        <w:tc>
          <w:tcPr>
            <w:tcW w:w="1931" w:type="dxa"/>
          </w:tcPr>
          <w:p w:rsidR="000A73CB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963793" w:rsidRDefault="00DD1E6F" w:rsidP="00177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809" w:type="dxa"/>
          </w:tcPr>
          <w:p w:rsidR="00963793" w:rsidRDefault="000A73CB" w:rsidP="00591E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входит в 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дарт социальной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луги?</w:t>
            </w:r>
          </w:p>
        </w:tc>
        <w:tc>
          <w:tcPr>
            <w:tcW w:w="3842" w:type="dxa"/>
          </w:tcPr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Стандарт социальной усл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ги включает в себя:</w:t>
            </w:r>
          </w:p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1) описание социальной у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луги, в том числе ее объем;</w:t>
            </w:r>
          </w:p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2) сроки предоставления социальной услуги;</w:t>
            </w:r>
          </w:p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 xml:space="preserve">3) </w:t>
            </w:r>
            <w:proofErr w:type="spellStart"/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подушевой</w:t>
            </w:r>
            <w:proofErr w:type="spellEnd"/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 ф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нансирования социальной услуги;</w:t>
            </w:r>
          </w:p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4) показатели качества и оценку результатов предо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тавления социальной усл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ги;</w:t>
            </w:r>
          </w:p>
          <w:p w:rsidR="000A73CB" w:rsidRPr="000A73CB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ничений их жизнедеятел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ности;</w:t>
            </w:r>
          </w:p>
          <w:p w:rsidR="00963793" w:rsidRPr="00591E3E" w:rsidRDefault="000A73CB" w:rsidP="000A73C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6) иные необходимые для предоставления социальной услуги положения.</w:t>
            </w:r>
          </w:p>
        </w:tc>
        <w:tc>
          <w:tcPr>
            <w:tcW w:w="1931" w:type="dxa"/>
          </w:tcPr>
          <w:p w:rsidR="00963793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27</w:t>
            </w:r>
          </w:p>
        </w:tc>
      </w:tr>
      <w:tr w:rsidR="00C83220" w:rsidRPr="00F6758E" w:rsidTr="008F2984">
        <w:tc>
          <w:tcPr>
            <w:tcW w:w="763" w:type="dxa"/>
          </w:tcPr>
          <w:p w:rsidR="000A73CB" w:rsidRDefault="000A73CB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2D9B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0A73CB" w:rsidRDefault="00397E87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Кем устанавливается 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подушевой</w:t>
            </w:r>
            <w:proofErr w:type="spellEnd"/>
            <w:r w:rsidR="000A73CB">
              <w:rPr>
                <w:rFonts w:ascii="Times New Roman" w:hAnsi="Times New Roman"/>
                <w:bCs/>
                <w:sz w:val="28"/>
                <w:szCs w:val="28"/>
              </w:rPr>
              <w:t xml:space="preserve"> норм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тив финансиров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A73CB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0A73CB" w:rsidRDefault="000A73CB" w:rsidP="00397E8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Методически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 xml:space="preserve"> рекоменд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 xml:space="preserve"> по расчету </w:t>
            </w:r>
            <w:proofErr w:type="spellStart"/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подушевых</w:t>
            </w:r>
            <w:proofErr w:type="spellEnd"/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нормативов финансиров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A73CB">
              <w:rPr>
                <w:rFonts w:ascii="Times New Roman" w:hAnsi="Times New Roman"/>
                <w:bCs/>
                <w:sz w:val="28"/>
                <w:szCs w:val="28"/>
              </w:rPr>
              <w:t>ния социальных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рабатываются </w:t>
            </w:r>
            <w:r w:rsidR="00397E87">
              <w:rPr>
                <w:rFonts w:ascii="Times New Roman" w:hAnsi="Times New Roman"/>
                <w:bCs/>
                <w:sz w:val="28"/>
                <w:szCs w:val="28"/>
              </w:rPr>
              <w:t>Правительс</w:t>
            </w:r>
            <w:r w:rsidR="00397E8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397E87">
              <w:rPr>
                <w:rFonts w:ascii="Times New Roman" w:hAnsi="Times New Roman"/>
                <w:bCs/>
                <w:sz w:val="28"/>
                <w:szCs w:val="28"/>
              </w:rPr>
              <w:t xml:space="preserve">вом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России; </w:t>
            </w:r>
          </w:p>
          <w:p w:rsidR="00397E87" w:rsidRPr="00591E3E" w:rsidRDefault="00397E87" w:rsidP="00397E8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утверждения тар</w:t>
            </w: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 xml:space="preserve">фов на социальные услуги на основании </w:t>
            </w:r>
            <w:proofErr w:type="spellStart"/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>подушевых</w:t>
            </w:r>
            <w:proofErr w:type="spellEnd"/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нормативов финансиров</w:t>
            </w: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97E87">
              <w:rPr>
                <w:rFonts w:ascii="Times New Roman" w:hAnsi="Times New Roman"/>
                <w:bCs/>
                <w:sz w:val="28"/>
                <w:szCs w:val="28"/>
              </w:rPr>
              <w:t>ния социальных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навливается органами гос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дарственной власти субъе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931" w:type="dxa"/>
          </w:tcPr>
          <w:p w:rsidR="008F6578" w:rsidRPr="008F6578" w:rsidRDefault="008F6578" w:rsidP="008F65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Проект 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Росси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ской Федерации «Об утверждении метод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 xml:space="preserve">ческих рекомендаций по расчету </w:t>
            </w:r>
            <w:proofErr w:type="spellStart"/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подушевых</w:t>
            </w:r>
            <w:proofErr w:type="spellEnd"/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нормативов финанс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>рования социальных услуг»</w:t>
            </w:r>
            <w:r>
              <w:rPr>
                <w:rStyle w:val="ae"/>
                <w:rFonts w:ascii="Times New Roman" w:hAnsi="Times New Roman"/>
                <w:bCs/>
                <w:sz w:val="24"/>
                <w:szCs w:val="24"/>
              </w:rPr>
              <w:footnoteReference w:id="1"/>
            </w:r>
            <w:r w:rsidRPr="008F6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73CB" w:rsidRDefault="000A73C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97E87" w:rsidRDefault="00397E87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397E87" w:rsidRDefault="00DE2322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чем заключается профилактика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стоятельств,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словливающих 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даемость в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ном обслуживании?</w:t>
            </w:r>
          </w:p>
        </w:tc>
        <w:tc>
          <w:tcPr>
            <w:tcW w:w="3842" w:type="dxa"/>
          </w:tcPr>
          <w:p w:rsidR="00397E87" w:rsidRDefault="00DE2322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Профилактика обсто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тельств, обусловливающих нуждаемость в социальном обслуживании, - система мер, направленных на выя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ление и устранение причин, послуживших основанием ухудшения условий жизн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деятельности граждан, сн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жения их возможностей с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мостоятельно обеспечивать свои основные жизненные потребности.</w:t>
            </w:r>
          </w:p>
        </w:tc>
        <w:tc>
          <w:tcPr>
            <w:tcW w:w="1931" w:type="dxa"/>
          </w:tcPr>
          <w:p w:rsidR="00397E87" w:rsidRDefault="00DE232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29.</w:t>
            </w:r>
          </w:p>
        </w:tc>
      </w:tr>
      <w:tr w:rsidR="00C83220" w:rsidRPr="00F6758E" w:rsidTr="008F2984">
        <w:tc>
          <w:tcPr>
            <w:tcW w:w="763" w:type="dxa"/>
          </w:tcPr>
          <w:p w:rsidR="00397E87" w:rsidRDefault="00DE2322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397E87" w:rsidRDefault="00DE2322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выявляется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личие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обстоя</w:t>
            </w:r>
            <w:r w:rsidR="008F657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тельств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требующих профилактики 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даемости в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ном обслуживании?</w:t>
            </w:r>
          </w:p>
        </w:tc>
        <w:tc>
          <w:tcPr>
            <w:tcW w:w="3842" w:type="dxa"/>
          </w:tcPr>
          <w:p w:rsidR="00DE2322" w:rsidRPr="00DE2322" w:rsidRDefault="00DE2322" w:rsidP="00DE2322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Профилактика обсто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тельств, обусловливающих нуждаемость гражданина в социальном обслуживании, осуществляется путем:</w:t>
            </w:r>
          </w:p>
          <w:p w:rsidR="00DE2322" w:rsidRPr="00DE2322" w:rsidRDefault="00DE2322" w:rsidP="00DE2322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1) обследования условий жизнедеятельности гражд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нина, определения причин, влияющих на ухудшение этих условий;</w:t>
            </w:r>
          </w:p>
          <w:p w:rsidR="00397E87" w:rsidRDefault="00DE2322" w:rsidP="00DE2322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2) анализа данных госуда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 xml:space="preserve">ственной статистической отчетности, проведения при необходимости выборочных 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социологических опросов.</w:t>
            </w:r>
          </w:p>
        </w:tc>
        <w:tc>
          <w:tcPr>
            <w:tcW w:w="1931" w:type="dxa"/>
          </w:tcPr>
          <w:p w:rsidR="00397E87" w:rsidRDefault="00DE232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29.</w:t>
            </w:r>
          </w:p>
        </w:tc>
      </w:tr>
      <w:tr w:rsidR="00C83220" w:rsidRPr="00F6758E" w:rsidTr="008F2984">
        <w:tc>
          <w:tcPr>
            <w:tcW w:w="763" w:type="dxa"/>
          </w:tcPr>
          <w:p w:rsidR="00397E87" w:rsidRDefault="008F2984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97E87" w:rsidRDefault="00DE2322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Осуществляются ли мероприятия по профилактике ну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даемости в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ном обслуживании самостоятельно, или могут входить в 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сударственные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альные программы субъектов Росси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Федерации?</w:t>
            </w:r>
          </w:p>
        </w:tc>
        <w:tc>
          <w:tcPr>
            <w:tcW w:w="3842" w:type="dxa"/>
          </w:tcPr>
          <w:p w:rsidR="00397E87" w:rsidRDefault="00DE2322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Мероприятия по профила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тике обстоятельств, об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словливающих нуждаемость гражданина в социальном обслуживании, осущест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ляются в том числе в рамках региональных программ с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обслуживания, утвержденных органами г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сударственной власти суб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ектов Российской Федер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E2322">
              <w:rPr>
                <w:rFonts w:ascii="Times New Roman" w:hAnsi="Times New Roman"/>
                <w:bCs/>
                <w:sz w:val="28"/>
                <w:szCs w:val="28"/>
              </w:rPr>
              <w:t>ции.</w:t>
            </w:r>
          </w:p>
        </w:tc>
        <w:tc>
          <w:tcPr>
            <w:tcW w:w="1931" w:type="dxa"/>
          </w:tcPr>
          <w:p w:rsidR="00397E87" w:rsidRDefault="00DE2322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29.</w:t>
            </w:r>
          </w:p>
        </w:tc>
      </w:tr>
      <w:tr w:rsidR="00C83220" w:rsidRPr="00F6758E" w:rsidTr="008F2984">
        <w:tc>
          <w:tcPr>
            <w:tcW w:w="763" w:type="dxa"/>
          </w:tcPr>
          <w:p w:rsidR="00397E87" w:rsidRDefault="00DE2322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397E87" w:rsidRDefault="003B1E79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финансовое обесп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чение социального обслуживания?</w:t>
            </w:r>
          </w:p>
        </w:tc>
        <w:tc>
          <w:tcPr>
            <w:tcW w:w="3842" w:type="dxa"/>
          </w:tcPr>
          <w:p w:rsidR="003B1E79" w:rsidRPr="003B1E79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Источниками финансового обеспечения социального обслуживания являются:</w:t>
            </w:r>
          </w:p>
          <w:p w:rsidR="003B1E79" w:rsidRPr="003B1E79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1) средства бюджетов бю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жетной системы Российской Федерации;</w:t>
            </w:r>
          </w:p>
          <w:p w:rsidR="003B1E79" w:rsidRPr="003B1E79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2) благотворительные взн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сы и пожертвования;</w:t>
            </w:r>
          </w:p>
          <w:p w:rsidR="003B1E79" w:rsidRPr="003B1E79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3) средства получателей с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циальных услуг при предо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тавлении социальных услуг за плату или частичную плату;</w:t>
            </w:r>
          </w:p>
          <w:p w:rsidR="00397E87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4) доходы от предприним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тельской и иной принос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щей доход деятельности, осуществляемой организ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циями социального обсл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живания, а также иные не запрещенные законом и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точники.</w:t>
            </w:r>
          </w:p>
        </w:tc>
        <w:tc>
          <w:tcPr>
            <w:tcW w:w="1931" w:type="dxa"/>
          </w:tcPr>
          <w:p w:rsidR="00397E87" w:rsidRDefault="003B1E7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30.</w:t>
            </w:r>
          </w:p>
        </w:tc>
      </w:tr>
      <w:tr w:rsidR="00C83220" w:rsidRPr="00F6758E" w:rsidTr="008F2984">
        <w:tc>
          <w:tcPr>
            <w:tcW w:w="763" w:type="dxa"/>
          </w:tcPr>
          <w:p w:rsidR="00397E87" w:rsidRDefault="003B1E79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397E87" w:rsidRDefault="003B1E79" w:rsidP="003B1E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финансирование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циального обслуж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в организац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ях, относящихся к федеральной системе</w:t>
            </w:r>
          </w:p>
        </w:tc>
        <w:tc>
          <w:tcPr>
            <w:tcW w:w="3842" w:type="dxa"/>
          </w:tcPr>
          <w:p w:rsidR="00397E87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деятельности организаций социального обслуживания, находящихся в ведении ф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деральных органов испо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нительной власти, осущес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вляется за счет средств ф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дерального бюджета, а та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же за счет средств получ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телей социальных услуг при предоставлении социальных услуг за плату или части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ную плату.</w:t>
            </w:r>
          </w:p>
        </w:tc>
        <w:tc>
          <w:tcPr>
            <w:tcW w:w="1931" w:type="dxa"/>
          </w:tcPr>
          <w:p w:rsidR="00397E87" w:rsidRDefault="003B1E7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30</w:t>
            </w:r>
          </w:p>
        </w:tc>
      </w:tr>
      <w:tr w:rsidR="00C83220" w:rsidRPr="00F6758E" w:rsidTr="008F2984">
        <w:tc>
          <w:tcPr>
            <w:tcW w:w="763" w:type="dxa"/>
          </w:tcPr>
          <w:p w:rsidR="00DE2322" w:rsidRDefault="003B1E79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DE2322" w:rsidRDefault="003B1E79" w:rsidP="003B1E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финансовое обесп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чение организаций социального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живания, наход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щихся в ведении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ганов государстве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ной власти субъектов Российской Федер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ции? </w:t>
            </w:r>
          </w:p>
        </w:tc>
        <w:tc>
          <w:tcPr>
            <w:tcW w:w="3842" w:type="dxa"/>
          </w:tcPr>
          <w:p w:rsidR="00DE2322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деятельности организаций социального обслуживания субъекта Российской Фед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рации осуществляется за счет средств бюджета суб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екта Российской Федерации, а также за счет средств п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лучателей социальных услуг при предоставлении соц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B1E79">
              <w:rPr>
                <w:rFonts w:ascii="Times New Roman" w:hAnsi="Times New Roman"/>
                <w:bCs/>
                <w:sz w:val="28"/>
                <w:szCs w:val="28"/>
              </w:rPr>
              <w:t>альных услуг за плату или частичную плату.</w:t>
            </w:r>
          </w:p>
        </w:tc>
        <w:tc>
          <w:tcPr>
            <w:tcW w:w="1931" w:type="dxa"/>
          </w:tcPr>
          <w:p w:rsidR="00DE2322" w:rsidRDefault="003B1E7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30</w:t>
            </w:r>
          </w:p>
        </w:tc>
      </w:tr>
      <w:tr w:rsidR="00C83220" w:rsidRPr="00F6758E" w:rsidTr="008F2984">
        <w:tc>
          <w:tcPr>
            <w:tcW w:w="763" w:type="dxa"/>
          </w:tcPr>
          <w:p w:rsidR="003B1E79" w:rsidRDefault="003B1E79" w:rsidP="00785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1E6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09" w:type="dxa"/>
          </w:tcPr>
          <w:p w:rsidR="003B1E79" w:rsidRDefault="003B1E79" w:rsidP="003B1E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финансовое обесп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чение организаций социального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живания, в отнош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нии которых органы государственной власти передали полномочия органам местного самоупра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ления? </w:t>
            </w:r>
          </w:p>
        </w:tc>
        <w:tc>
          <w:tcPr>
            <w:tcW w:w="3842" w:type="dxa"/>
          </w:tcPr>
          <w:p w:rsidR="003B1E79" w:rsidRPr="003B1E79" w:rsidRDefault="003B1E79" w:rsidP="003B1E79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таких организация осущес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вляется за счет средств бюджета субъекта Росси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Федерации.</w:t>
            </w:r>
          </w:p>
        </w:tc>
        <w:tc>
          <w:tcPr>
            <w:tcW w:w="1931" w:type="dxa"/>
          </w:tcPr>
          <w:p w:rsidR="003B1E79" w:rsidRDefault="003B1E79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3B1E79" w:rsidRDefault="003B1E79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3</w:t>
            </w:r>
            <w:r w:rsidR="00DD1E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3B1E79" w:rsidRDefault="006E18D5" w:rsidP="006E18D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осуществляется 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финансовое обесп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чение предоставл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ния социальных у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луг негосударстве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ными организаци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ми, индивидуальн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ми предпринимат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лями, социально ориентированными некоммерческими организациями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? </w:t>
            </w:r>
          </w:p>
        </w:tc>
        <w:tc>
          <w:tcPr>
            <w:tcW w:w="3842" w:type="dxa"/>
          </w:tcPr>
          <w:p w:rsidR="006E18D5" w:rsidRDefault="006E18D5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предоставления социальных услуг негосударственными организациями, индивид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альными предпринимател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ми, осуществляющими де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тельность по социальному обслуживанию, и предо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тавляющими социальные услуги социально ориент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рованными некоммерч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скими организациями ос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ществляется путем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E18D5" w:rsidRDefault="006E18D5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субсидий из соответствующего бю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 xml:space="preserve">жета бюджетной системы Российской Федерации в соответствии с бюджетным 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законодательством Росси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 xml:space="preserve">ской Федерации, </w:t>
            </w:r>
          </w:p>
          <w:p w:rsidR="006E18D5" w:rsidRDefault="006E18D5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проведения закупок соц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альных услуг в соответс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вии с законодательством Российской Федерации о контрактной системе в сф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ре закупок товаров, работ, услуг для обеспечения г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сударственных и муниц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 xml:space="preserve">пальных нужд, </w:t>
            </w:r>
          </w:p>
          <w:p w:rsidR="003B1E79" w:rsidRDefault="006E18D5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за счет средств получат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лей социальных услуг при предоставлении социальных услуг за плату или части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6E18D5">
              <w:rPr>
                <w:rFonts w:ascii="Times New Roman" w:hAnsi="Times New Roman"/>
                <w:bCs/>
                <w:sz w:val="28"/>
                <w:szCs w:val="28"/>
              </w:rPr>
              <w:t>ную плату.</w:t>
            </w:r>
          </w:p>
        </w:tc>
        <w:tc>
          <w:tcPr>
            <w:tcW w:w="1931" w:type="dxa"/>
          </w:tcPr>
          <w:p w:rsidR="003B1E79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30</w:t>
            </w:r>
          </w:p>
        </w:tc>
      </w:tr>
      <w:tr w:rsidR="00C83220" w:rsidRPr="00F6758E" w:rsidTr="008F2984">
        <w:tc>
          <w:tcPr>
            <w:tcW w:w="763" w:type="dxa"/>
          </w:tcPr>
          <w:p w:rsidR="003B1E79" w:rsidRDefault="005F27F7" w:rsidP="008F65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D1E6F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3B1E79" w:rsidRDefault="005F27F7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Может ли быть у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ганизаций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обслуживания дополнительное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нансирование,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мимо источников, указанных выше?</w:t>
            </w:r>
          </w:p>
        </w:tc>
        <w:tc>
          <w:tcPr>
            <w:tcW w:w="3842" w:type="dxa"/>
          </w:tcPr>
          <w:p w:rsidR="003B1E79" w:rsidRDefault="005F27F7" w:rsidP="00A430B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Уполномоченный фед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ральный орган исполн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тельной власти, уполном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ченный орган субъекта Ро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сийской Федерации вправе привлекать иные источники финансирования социальн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го обслуживания, в том числе для реализации с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вместных проектов в да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ной сфере.</w:t>
            </w:r>
          </w:p>
        </w:tc>
        <w:tc>
          <w:tcPr>
            <w:tcW w:w="1931" w:type="dxa"/>
          </w:tcPr>
          <w:p w:rsidR="003B1E79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30</w:t>
            </w:r>
          </w:p>
        </w:tc>
      </w:tr>
      <w:tr w:rsidR="00C83220" w:rsidRPr="00F6758E" w:rsidTr="008F2984">
        <w:tc>
          <w:tcPr>
            <w:tcW w:w="763" w:type="dxa"/>
          </w:tcPr>
          <w:p w:rsidR="003B1E79" w:rsidRDefault="005F27F7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4</w:t>
            </w:r>
            <w:r w:rsidR="00DD1E6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3B1E79" w:rsidRDefault="005F27F7" w:rsidP="00397E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расходуются средства от предо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тавления социальных услуг в федеральных организациях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3B1E79" w:rsidRDefault="005F27F7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Порядок расходования средств, образовавшихся в результате взимания платы за предоставление социал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ных услуг, устанавливается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федеральным органом и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полнительной власти - для организаций социального обслуживания, находящи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ся в ведении федеральных органов исполнительной власти;</w:t>
            </w:r>
          </w:p>
        </w:tc>
        <w:tc>
          <w:tcPr>
            <w:tcW w:w="1931" w:type="dxa"/>
          </w:tcPr>
          <w:p w:rsidR="003B1E79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30</w:t>
            </w:r>
          </w:p>
        </w:tc>
      </w:tr>
      <w:tr w:rsidR="00C83220" w:rsidRPr="00F6758E" w:rsidTr="008F2984">
        <w:tc>
          <w:tcPr>
            <w:tcW w:w="763" w:type="dxa"/>
          </w:tcPr>
          <w:p w:rsidR="003B1E79" w:rsidRDefault="005F27F7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578">
              <w:rPr>
                <w:rFonts w:ascii="Times New Roman" w:hAnsi="Times New Roman"/>
                <w:sz w:val="28"/>
                <w:szCs w:val="28"/>
              </w:rPr>
              <w:t>4</w:t>
            </w:r>
            <w:r w:rsidR="00DD1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3B1E79" w:rsidRDefault="005F27F7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расходуются средства от предо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тавления социальных услуг в организациях социального обсл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живания, наход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щихся в распоряж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нии субъектов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сийской Федерации?</w:t>
            </w:r>
          </w:p>
        </w:tc>
        <w:tc>
          <w:tcPr>
            <w:tcW w:w="3842" w:type="dxa"/>
          </w:tcPr>
          <w:p w:rsidR="003B1E79" w:rsidRDefault="005F27F7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Порядок расходования средств, образовавшихся в результате взимания платы за предоставление социал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ных услуг, устанавливается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уполномоченным органом субъекта Российской Фед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рации - для организаций с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 субъекта Российской Фед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рации.</w:t>
            </w:r>
          </w:p>
        </w:tc>
        <w:tc>
          <w:tcPr>
            <w:tcW w:w="1931" w:type="dxa"/>
          </w:tcPr>
          <w:p w:rsidR="003B1E79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30.</w:t>
            </w:r>
          </w:p>
        </w:tc>
      </w:tr>
      <w:tr w:rsidR="00C83220" w:rsidRPr="00F6758E" w:rsidTr="008F2984">
        <w:tc>
          <w:tcPr>
            <w:tcW w:w="763" w:type="dxa"/>
          </w:tcPr>
          <w:p w:rsidR="005F27F7" w:rsidRDefault="005F27F7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F6578">
              <w:rPr>
                <w:rFonts w:ascii="Times New Roman" w:hAnsi="Times New Roman"/>
                <w:sz w:val="28"/>
                <w:szCs w:val="28"/>
              </w:rPr>
              <w:t>4</w:t>
            </w:r>
            <w:r w:rsidR="00DD1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5F27F7" w:rsidRDefault="005F27F7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какие цели могут быть израсходованы средства, получе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ные в результате взимания платы за предоставление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циальных услуг?</w:t>
            </w:r>
          </w:p>
        </w:tc>
        <w:tc>
          <w:tcPr>
            <w:tcW w:w="3842" w:type="dxa"/>
          </w:tcPr>
          <w:p w:rsidR="005F27F7" w:rsidRPr="005F27F7" w:rsidRDefault="005F27F7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Порядок расходования средств, образовавшихся в результате взимания платы за предоставление социал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ных услуг, должен пред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сматривать возможность использования этих средств на текущую деятельность, развитие организации соц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обслуживания, ст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F27F7">
              <w:rPr>
                <w:rFonts w:ascii="Times New Roman" w:hAnsi="Times New Roman"/>
                <w:bCs/>
                <w:sz w:val="28"/>
                <w:szCs w:val="28"/>
              </w:rPr>
              <w:t>мулирование ее работников.</w:t>
            </w:r>
          </w:p>
        </w:tc>
        <w:tc>
          <w:tcPr>
            <w:tcW w:w="1931" w:type="dxa"/>
          </w:tcPr>
          <w:p w:rsidR="005F27F7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30.</w:t>
            </w:r>
          </w:p>
        </w:tc>
      </w:tr>
      <w:tr w:rsidR="00C83220" w:rsidRPr="00F6758E" w:rsidTr="008F2984">
        <w:tc>
          <w:tcPr>
            <w:tcW w:w="763" w:type="dxa"/>
          </w:tcPr>
          <w:p w:rsidR="005F27F7" w:rsidRDefault="005F27F7" w:rsidP="00DD1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4</w:t>
            </w:r>
            <w:r w:rsidR="00DD1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5F27F7" w:rsidRDefault="00FC0FAB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Как </w:t>
            </w:r>
            <w:r w:rsidR="00A2040A">
              <w:rPr>
                <w:rFonts w:ascii="Times New Roman" w:hAnsi="Times New Roman"/>
                <w:bCs/>
                <w:sz w:val="28"/>
                <w:szCs w:val="28"/>
              </w:rPr>
              <w:t xml:space="preserve">могут быть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ганизованы фина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совые взаимоотн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шения между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ставщиком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услуг и уполн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моченным органом, выдавшим гражд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нину индивидуал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ную программу?</w:t>
            </w:r>
          </w:p>
        </w:tc>
        <w:tc>
          <w:tcPr>
            <w:tcW w:w="3842" w:type="dxa"/>
          </w:tcPr>
          <w:p w:rsidR="005F27F7" w:rsidRPr="005F27F7" w:rsidRDefault="00FC0FAB" w:rsidP="00504470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Поставщик, включенный в реестр поставщиков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услуг, может быть указан в числе рекоменд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ванных организаций в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дивидуальной программе; поставщик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 xml:space="preserve"> может принять участие в торгах, если уполномоченный орган з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купает на конкурсной осн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ве социальные услуги в и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тересах граждан своего р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гиона (в рамках государс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венного задания); поста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щику могут быть компенс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рованы его расходы на пр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доставление услуг гражд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нину в соответствии с инд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504470">
              <w:rPr>
                <w:rFonts w:ascii="Times New Roman" w:hAnsi="Times New Roman"/>
                <w:bCs/>
                <w:sz w:val="28"/>
                <w:szCs w:val="28"/>
              </w:rPr>
              <w:t xml:space="preserve">видуальной программой. </w:t>
            </w:r>
          </w:p>
        </w:tc>
        <w:tc>
          <w:tcPr>
            <w:tcW w:w="1931" w:type="dxa"/>
          </w:tcPr>
          <w:p w:rsidR="005F27F7" w:rsidRDefault="005F27F7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5F27F7" w:rsidRDefault="00FC0FAB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4</w:t>
            </w:r>
            <w:r w:rsidR="00A204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5F27F7" w:rsidRDefault="00504470" w:rsidP="005044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каком случае оформляется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пенсация за оказание услуг в рамках инд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видуальной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граммы? </w:t>
            </w:r>
          </w:p>
        </w:tc>
        <w:tc>
          <w:tcPr>
            <w:tcW w:w="3842" w:type="dxa"/>
          </w:tcPr>
          <w:p w:rsidR="005F27F7" w:rsidRPr="005F27F7" w:rsidRDefault="00FC0FAB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Если гражданин получает социальные услуги, пред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смотренные индивидуал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ной программой, у поста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щика или поставщиков с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циальных услуг, которые включены в реестр поста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щиков социальных услуг субъекта Российской Фед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рации, но не участвуют в выполнении государстве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ного задания (заказа), п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ставщику или поставщикам социальных услуг выплач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вается компенсация в ра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мере и в порядке, которые определяются нормативн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ми правовыми актами суб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FC0FAB">
              <w:rPr>
                <w:rFonts w:ascii="Times New Roman" w:hAnsi="Times New Roman"/>
                <w:bCs/>
                <w:sz w:val="28"/>
                <w:szCs w:val="28"/>
              </w:rPr>
              <w:t>екта Российской Федерации.</w:t>
            </w:r>
          </w:p>
        </w:tc>
        <w:tc>
          <w:tcPr>
            <w:tcW w:w="1931" w:type="dxa"/>
          </w:tcPr>
          <w:p w:rsidR="005F27F7" w:rsidRDefault="00504470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30</w:t>
            </w:r>
          </w:p>
        </w:tc>
      </w:tr>
      <w:tr w:rsidR="00A2040A" w:rsidRPr="00F6758E" w:rsidTr="00A204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A" w:rsidRDefault="00A2040A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A" w:rsidRDefault="00A2040A" w:rsidP="0027430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Имеются ли группы (категории) насел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ния, для которых предусмотрено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доставление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 на бе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платной основе?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A" w:rsidRPr="001D2414" w:rsidRDefault="00A2040A" w:rsidP="0027430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настоящем федеральном Законе указано, что 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альные услуги в форме с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 на дому, в полустационарной и стационарной формах соц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 пр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доставляются бесплатно:</w:t>
            </w:r>
          </w:p>
          <w:p w:rsidR="00A2040A" w:rsidRPr="001D2414" w:rsidRDefault="00A2040A" w:rsidP="0027430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1) несовершеннолетним д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тям;</w:t>
            </w:r>
          </w:p>
          <w:p w:rsidR="00A2040A" w:rsidRDefault="00A2040A" w:rsidP="0027430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2) лицам, пострадавшим в результате чрезвычайных ситуаций, вооруженных межнациональных (межэ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нических) конфликтов.</w:t>
            </w:r>
          </w:p>
          <w:p w:rsidR="00A2040A" w:rsidRPr="005F27F7" w:rsidRDefault="00A2040A" w:rsidP="0027430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Нормативными правовыми актами субъектов Росси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ской Федерации могут быть предусмотрены иные кат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гории граждан, которым с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циальные услуги предо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1D2414">
              <w:rPr>
                <w:rFonts w:ascii="Times New Roman" w:hAnsi="Times New Roman"/>
                <w:bCs/>
                <w:sz w:val="28"/>
                <w:szCs w:val="28"/>
              </w:rPr>
              <w:t>тавляются бесплатно.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A" w:rsidRDefault="00A2040A" w:rsidP="00274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31.</w:t>
            </w:r>
          </w:p>
        </w:tc>
      </w:tr>
      <w:tr w:rsidR="00C83220" w:rsidRPr="00F6758E" w:rsidTr="008F2984">
        <w:tc>
          <w:tcPr>
            <w:tcW w:w="763" w:type="dxa"/>
          </w:tcPr>
          <w:p w:rsidR="00FC0FAB" w:rsidRDefault="00504470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57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09" w:type="dxa"/>
          </w:tcPr>
          <w:p w:rsidR="00FC0FAB" w:rsidRDefault="00504470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Механизм настоящ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 </w:t>
            </w:r>
            <w:r w:rsidR="00A2040A">
              <w:rPr>
                <w:rFonts w:ascii="Times New Roman" w:hAnsi="Times New Roman"/>
                <w:bCs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сматривает 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практ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 xml:space="preserve">чески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частичную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лату гражданами предоставляемых им социальных услуг по индивидуальной программе (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часть 2 ст. 32). Как в данном случае должна пр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изводиться компе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сация расходов п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ставщику социал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ных услуг?</w:t>
            </w:r>
          </w:p>
        </w:tc>
        <w:tc>
          <w:tcPr>
            <w:tcW w:w="3842" w:type="dxa"/>
          </w:tcPr>
          <w:p w:rsidR="00FC0FAB" w:rsidRDefault="00597269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Размер средств граждан, 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предусмотренных для вн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сения в качестве платы за предоставления социальных услуг, в случае, если сре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недушевой доход гражд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нина выше предельной в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личины, установленной для получения социальных у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луг бесплатно, в подавля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щем большинстве случаев будет ниже тарифов, уст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новленных для оплаты с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D2414">
              <w:rPr>
                <w:rFonts w:ascii="Times New Roman" w:hAnsi="Times New Roman"/>
                <w:bCs/>
                <w:sz w:val="28"/>
                <w:szCs w:val="28"/>
              </w:rPr>
              <w:t xml:space="preserve">циальных услуг. </w:t>
            </w:r>
          </w:p>
          <w:p w:rsidR="001D2414" w:rsidRPr="005F27F7" w:rsidRDefault="001D2414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Поэтому из бюджета суб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екта Российской Федерации должна быть предусмотрена выплата разницы между суммой, внесенной из 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средств гражданина, и стоимостью оказанных ему услуг в соответствии с 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рифом.</w:t>
            </w:r>
          </w:p>
        </w:tc>
        <w:tc>
          <w:tcPr>
            <w:tcW w:w="1931" w:type="dxa"/>
          </w:tcPr>
          <w:p w:rsidR="00FC0FAB" w:rsidRDefault="00FC0FAB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FC0FAB" w:rsidRDefault="001D2414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204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09" w:type="dxa"/>
          </w:tcPr>
          <w:p w:rsidR="00FC0FAB" w:rsidRDefault="00BB6285" w:rsidP="00BB62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Каким образом уст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навливаются условия для бесплатного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доставления 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альны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 xml:space="preserve"> услуг в фо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ме социального о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служивания на дому и в полустациона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ной форме социал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3842" w:type="dxa"/>
          </w:tcPr>
          <w:p w:rsidR="00FC0FAB" w:rsidRPr="005F27F7" w:rsidRDefault="00BB6285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Социальные услуги в форме социального обслуживания на дому и в полустациона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ной форме социального о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служивания предоставляю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ся бесплатно, если на дату обращения среднедушевой доход получателя социал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ных услуг, рассчитанный в соответствии с нормати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ными правовыми актами Российской Федерации, н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же предельной величины или равен предельной вел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чине среднедушевого дох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да для предоставления с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циальных услуг бесплатно, установленной законом субъекта Российской Фед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рации.</w:t>
            </w:r>
          </w:p>
        </w:tc>
        <w:tc>
          <w:tcPr>
            <w:tcW w:w="1931" w:type="dxa"/>
          </w:tcPr>
          <w:p w:rsidR="00FC0FAB" w:rsidRDefault="00BB6285" w:rsidP="00BB6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31</w:t>
            </w:r>
          </w:p>
        </w:tc>
      </w:tr>
      <w:tr w:rsidR="00C83220" w:rsidRPr="00F6758E" w:rsidTr="008F2984">
        <w:tc>
          <w:tcPr>
            <w:tcW w:w="763" w:type="dxa"/>
          </w:tcPr>
          <w:p w:rsidR="001D2414" w:rsidRDefault="00BB6285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4EFD">
              <w:rPr>
                <w:rFonts w:ascii="Times New Roman" w:hAnsi="Times New Roman"/>
                <w:sz w:val="28"/>
                <w:szCs w:val="28"/>
              </w:rPr>
              <w:t>4</w:t>
            </w:r>
            <w:r w:rsidR="00A204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1D2414" w:rsidRDefault="00BB6285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определяется среднедушевой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ход для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социальных услуг бесплатно?</w:t>
            </w:r>
          </w:p>
        </w:tc>
        <w:tc>
          <w:tcPr>
            <w:tcW w:w="3842" w:type="dxa"/>
          </w:tcPr>
          <w:p w:rsidR="001D2414" w:rsidRPr="005F27F7" w:rsidRDefault="00BB6285" w:rsidP="00BB628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Порядок определения сре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недушевого дохода для пр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доставления социальных услуг бесплатно для целей настоящего Закона устана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ливается Правительством Российской Федерации.</w:t>
            </w:r>
          </w:p>
        </w:tc>
        <w:tc>
          <w:tcPr>
            <w:tcW w:w="1931" w:type="dxa"/>
          </w:tcPr>
          <w:p w:rsidR="00597269" w:rsidRPr="00597269" w:rsidRDefault="00597269" w:rsidP="0059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69">
              <w:rPr>
                <w:rFonts w:ascii="Times New Roman" w:hAnsi="Times New Roman"/>
                <w:sz w:val="24"/>
                <w:szCs w:val="24"/>
              </w:rPr>
              <w:t>Правила определения среднедушевого дохода для предоставления с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циальных услуг бе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платно.</w:t>
            </w:r>
          </w:p>
          <w:p w:rsidR="00597269" w:rsidRPr="00597269" w:rsidRDefault="00597269" w:rsidP="0059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269">
              <w:rPr>
                <w:rFonts w:ascii="Times New Roman" w:hAnsi="Times New Roman"/>
                <w:sz w:val="24"/>
                <w:szCs w:val="24"/>
              </w:rPr>
              <w:t>Утверждены Постано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в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лением Правительства РФ №1075 от 18 октя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б</w:t>
            </w:r>
            <w:r w:rsidRPr="00597269">
              <w:rPr>
                <w:rFonts w:ascii="Times New Roman" w:hAnsi="Times New Roman"/>
                <w:sz w:val="24"/>
                <w:szCs w:val="24"/>
              </w:rPr>
              <w:t>ря 2014 г.</w:t>
            </w:r>
          </w:p>
          <w:p w:rsidR="001D2414" w:rsidRPr="00597269" w:rsidRDefault="001D2414" w:rsidP="00597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BB6285" w:rsidRDefault="00BB6285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4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09" w:type="dxa"/>
          </w:tcPr>
          <w:p w:rsidR="00BB6285" w:rsidRDefault="00BB6285" w:rsidP="00BB62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Могут ли субъекты Российской Федер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 изменять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дельную величину среднедушевого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хода для предоста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ления социальных услуг бесплатно?</w:t>
            </w:r>
          </w:p>
        </w:tc>
        <w:tc>
          <w:tcPr>
            <w:tcW w:w="3842" w:type="dxa"/>
          </w:tcPr>
          <w:p w:rsidR="00BB6285" w:rsidRDefault="00BB6285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Размер предельной велич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ны среднедушевого дохода для предоставления соц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альных услуг бесплатно у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 xml:space="preserve">танавливается законами 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субъекта Российской Фед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рации и не может быть н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же полуторной величины прожиточного минимума, установленного в субъекте Российской Федерации для основных социально-демографических групп н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B6285">
              <w:rPr>
                <w:rFonts w:ascii="Times New Roman" w:hAnsi="Times New Roman"/>
                <w:bCs/>
                <w:sz w:val="28"/>
                <w:szCs w:val="28"/>
              </w:rPr>
              <w:t>селения.</w:t>
            </w:r>
          </w:p>
          <w:p w:rsidR="00BB6285" w:rsidRPr="005F27F7" w:rsidRDefault="00BB6285" w:rsidP="00BB628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Соответственно, по реш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нию органов государстве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ной власти субъекта 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сийской Федерации размер указанного среднедушевого дохода может быть уст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новлен выше федеральной нормы. В этом случае число граждан, получающих в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гионе бесплатные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ные услуги на основе 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мера среднедушевого дох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 увеличивается. </w:t>
            </w:r>
          </w:p>
        </w:tc>
        <w:tc>
          <w:tcPr>
            <w:tcW w:w="1931" w:type="dxa"/>
          </w:tcPr>
          <w:p w:rsidR="00BB6285" w:rsidRDefault="00BB628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BB6285" w:rsidRDefault="00166EBC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F2984">
              <w:rPr>
                <w:rFonts w:ascii="Times New Roman" w:hAnsi="Times New Roman"/>
                <w:sz w:val="28"/>
                <w:szCs w:val="28"/>
              </w:rPr>
              <w:t>5</w:t>
            </w:r>
            <w:r w:rsidR="00A204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B6285" w:rsidRDefault="00166EBC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Кому социальные услуги, перечисле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ные в индивидуал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ной программе,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доставляются за пл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ту?</w:t>
            </w:r>
          </w:p>
        </w:tc>
        <w:tc>
          <w:tcPr>
            <w:tcW w:w="3842" w:type="dxa"/>
          </w:tcPr>
          <w:p w:rsidR="00BB6285" w:rsidRPr="005F27F7" w:rsidRDefault="004F161E" w:rsidP="004F161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Социальные услуги в форме социального обслуживания на дому и в полустациона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ной форме социального о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служивания предоставляю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ся за плату или частичную плату, если на дату обращ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ния среднедушевой доход получателей социальных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превышает предел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ную величину среднедуш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 xml:space="preserve">вого дохода, установленную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данном субъекта Росси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Федерации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BB6285" w:rsidRDefault="00BB628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BB6285" w:rsidRDefault="004F161E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04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9" w:type="dxa"/>
          </w:tcPr>
          <w:p w:rsidR="00BB6285" w:rsidRDefault="004F161E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каком размере взимается с гражд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нина плата за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доставление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альных услуг в соо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ветствии с индив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дуальной програ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мой?</w:t>
            </w:r>
          </w:p>
        </w:tc>
        <w:tc>
          <w:tcPr>
            <w:tcW w:w="3842" w:type="dxa"/>
          </w:tcPr>
          <w:p w:rsidR="00BB6285" w:rsidRPr="005F27F7" w:rsidRDefault="004F161E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Размер ежемесячной платы за предоставление социал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ных услуг в форме социал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ного обслуживания на дому и в полустационарной фо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ме социального обслужив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ния рассчитывается на о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нове тарифов на социал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 xml:space="preserve">ные услуги, но не может 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превышать пятьдесят пр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центов разницы между в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личиной среднедушевого дохода получателя социал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ной услуги и предельной величиной среднедушевого дохода, установленной ч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стью 5 статьи 31 настоящ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F161E">
              <w:rPr>
                <w:rFonts w:ascii="Times New Roman" w:hAnsi="Times New Roman"/>
                <w:bCs/>
                <w:sz w:val="28"/>
                <w:szCs w:val="28"/>
              </w:rPr>
              <w:t>го Федерального закона.</w:t>
            </w:r>
          </w:p>
        </w:tc>
        <w:tc>
          <w:tcPr>
            <w:tcW w:w="1931" w:type="dxa"/>
          </w:tcPr>
          <w:p w:rsidR="00BB6285" w:rsidRDefault="00BB628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F161E" w:rsidRDefault="004F161E" w:rsidP="0049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204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09" w:type="dxa"/>
          </w:tcPr>
          <w:p w:rsidR="004F161E" w:rsidRDefault="004F161E" w:rsidP="006B13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можно проилл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стрировать опред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ление размера еж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месячной платы за социальные услуги в случае, если у 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данина 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среднедуш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вой доход превыш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ет предельную вел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чину, установленную для получения соц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альных услуг бе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платно?</w:t>
            </w:r>
          </w:p>
        </w:tc>
        <w:tc>
          <w:tcPr>
            <w:tcW w:w="3842" w:type="dxa"/>
          </w:tcPr>
          <w:p w:rsidR="006B13BD" w:rsidRDefault="006B13BD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Предположим, что: </w:t>
            </w:r>
          </w:p>
          <w:p w:rsidR="004F161E" w:rsidRDefault="006B13BD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регионе установлена предельная величина в 1,5 прожиточных минимума;</w:t>
            </w:r>
          </w:p>
          <w:p w:rsidR="006B13BD" w:rsidRDefault="006B13BD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прожиточный минимум в соответствующем исчисл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нии равен </w:t>
            </w:r>
            <w:r w:rsidR="00780560">
              <w:rPr>
                <w:rFonts w:ascii="Times New Roman" w:hAnsi="Times New Roman"/>
                <w:bCs/>
                <w:sz w:val="28"/>
                <w:szCs w:val="28"/>
              </w:rPr>
              <w:t xml:space="preserve">7496,00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полтора прожиточных минимума – </w:t>
            </w:r>
            <w:r w:rsidR="00780560">
              <w:rPr>
                <w:rFonts w:ascii="Times New Roman" w:hAnsi="Times New Roman"/>
                <w:bCs/>
                <w:sz w:val="28"/>
                <w:szCs w:val="28"/>
              </w:rPr>
              <w:t>11244 рублей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B13BD" w:rsidRDefault="00751AD1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средний месячный</w:t>
            </w:r>
            <w:bookmarkStart w:id="1" w:name="_GoBack"/>
            <w:bookmarkEnd w:id="1"/>
            <w:r w:rsidR="006B13BD">
              <w:rPr>
                <w:rFonts w:ascii="Times New Roman" w:hAnsi="Times New Roman"/>
                <w:bCs/>
                <w:sz w:val="28"/>
                <w:szCs w:val="28"/>
              </w:rPr>
              <w:t xml:space="preserve"> доход гражданина – 12 500 ру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6B13BD">
              <w:rPr>
                <w:rFonts w:ascii="Times New Roman" w:hAnsi="Times New Roman"/>
                <w:bCs/>
                <w:sz w:val="28"/>
                <w:szCs w:val="28"/>
              </w:rPr>
              <w:t>лей.</w:t>
            </w:r>
          </w:p>
          <w:p w:rsidR="006B13BD" w:rsidRDefault="006B13BD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Соответственно на оплату положенных ему по инд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видуальной программе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луг может быть израсход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вано не более:</w:t>
            </w:r>
          </w:p>
          <w:p w:rsidR="006E3B63" w:rsidRDefault="006E3B63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12 500 – </w:t>
            </w:r>
            <w:r w:rsidR="00780560">
              <w:rPr>
                <w:rFonts w:ascii="Times New Roman" w:hAnsi="Times New Roman"/>
                <w:bCs/>
                <w:sz w:val="28"/>
                <w:szCs w:val="28"/>
              </w:rPr>
              <w:t>11244 х на катег</w:t>
            </w:r>
            <w:r w:rsidR="0078056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80560">
              <w:rPr>
                <w:rFonts w:ascii="Times New Roman" w:hAnsi="Times New Roman"/>
                <w:bCs/>
                <w:sz w:val="28"/>
                <w:szCs w:val="28"/>
              </w:rPr>
              <w:t>рию и применяем льготу</w:t>
            </w:r>
          </w:p>
          <w:p w:rsidR="006E3B63" w:rsidRDefault="006E3B63" w:rsidP="006B13BD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Этот пример показывает, что, во-первых, предусмо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рен щадящий механизм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ределения размера оплаты социальных услуг; </w:t>
            </w:r>
          </w:p>
          <w:p w:rsidR="006B13BD" w:rsidRPr="005F27F7" w:rsidRDefault="006E3B63" w:rsidP="006E3B63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во-вторых, поставщики, не получающие финансиров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для выполнения гос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дарственного задания, будут обращаться за получением компенсации разницы 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ду средствами, внесенными гражданами, и тарифами на предоставление социальных услуг.</w:t>
            </w:r>
          </w:p>
        </w:tc>
        <w:tc>
          <w:tcPr>
            <w:tcW w:w="1931" w:type="dxa"/>
          </w:tcPr>
          <w:p w:rsidR="004F161E" w:rsidRDefault="004F161E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4F161E" w:rsidRDefault="006E3B63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64EFD">
              <w:rPr>
                <w:rFonts w:ascii="Times New Roman" w:hAnsi="Times New Roman"/>
                <w:sz w:val="28"/>
                <w:szCs w:val="28"/>
              </w:rPr>
              <w:t>5</w:t>
            </w:r>
            <w:r w:rsidR="00A204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4F161E" w:rsidRDefault="006E3B63" w:rsidP="00A2040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определяется размер платы за пр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доставление стаци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нарных социальных услуг (за исключен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 </w:t>
            </w:r>
            <w:r w:rsidR="00A2040A">
              <w:rPr>
                <w:rFonts w:ascii="Times New Roman" w:hAnsi="Times New Roman"/>
                <w:bCs/>
                <w:sz w:val="28"/>
                <w:szCs w:val="28"/>
              </w:rPr>
              <w:t>бесплатного пр</w:t>
            </w:r>
            <w:r w:rsidR="00A2040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A2040A">
              <w:rPr>
                <w:rFonts w:ascii="Times New Roman" w:hAnsi="Times New Roman"/>
                <w:bCs/>
                <w:sz w:val="28"/>
                <w:szCs w:val="28"/>
              </w:rPr>
              <w:t>доставления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)?</w:t>
            </w:r>
          </w:p>
        </w:tc>
        <w:tc>
          <w:tcPr>
            <w:tcW w:w="3842" w:type="dxa"/>
          </w:tcPr>
          <w:p w:rsidR="004F161E" w:rsidRPr="005F27F7" w:rsidRDefault="006E3B63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Размер ежемесячной платы за предоставление социал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ных услуг в стационарной форме социального обсл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живания рассчитывается на основе тарифов на социал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ные услуги, но не может превышать семьдесят пять процентов среднедушевого дохода получателя социал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ных услуг</w:t>
            </w:r>
          </w:p>
        </w:tc>
        <w:tc>
          <w:tcPr>
            <w:tcW w:w="1931" w:type="dxa"/>
          </w:tcPr>
          <w:p w:rsidR="004F161E" w:rsidRDefault="006E3B6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32.</w:t>
            </w:r>
          </w:p>
        </w:tc>
      </w:tr>
      <w:tr w:rsidR="00C83220" w:rsidRPr="00F6758E" w:rsidTr="008F2984">
        <w:tc>
          <w:tcPr>
            <w:tcW w:w="763" w:type="dxa"/>
          </w:tcPr>
          <w:p w:rsidR="004F161E" w:rsidRDefault="006E3B63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4EFD">
              <w:rPr>
                <w:rFonts w:ascii="Times New Roman" w:hAnsi="Times New Roman"/>
                <w:sz w:val="28"/>
                <w:szCs w:val="28"/>
              </w:rPr>
              <w:t>5</w:t>
            </w:r>
            <w:r w:rsidR="00A204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4F161E" w:rsidRDefault="006E3B63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основе какого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кумента производи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ся оплата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услуг?</w:t>
            </w:r>
          </w:p>
        </w:tc>
        <w:tc>
          <w:tcPr>
            <w:tcW w:w="3842" w:type="dxa"/>
          </w:tcPr>
          <w:p w:rsidR="004F161E" w:rsidRPr="005F27F7" w:rsidRDefault="006E3B63" w:rsidP="005F27F7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Плата за предоставление социальных услуг произв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дится в соответствии с д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E3B63">
              <w:rPr>
                <w:rFonts w:ascii="Times New Roman" w:hAnsi="Times New Roman"/>
                <w:bCs/>
                <w:sz w:val="28"/>
                <w:szCs w:val="28"/>
              </w:rPr>
              <w:t>говором о предоставлении социальных услуг</w:t>
            </w:r>
          </w:p>
        </w:tc>
        <w:tc>
          <w:tcPr>
            <w:tcW w:w="1931" w:type="dxa"/>
          </w:tcPr>
          <w:p w:rsidR="004F161E" w:rsidRDefault="007F07D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32</w:t>
            </w:r>
          </w:p>
        </w:tc>
      </w:tr>
      <w:tr w:rsidR="00C83220" w:rsidRPr="00F6758E" w:rsidTr="008F2984">
        <w:tc>
          <w:tcPr>
            <w:tcW w:w="763" w:type="dxa"/>
          </w:tcPr>
          <w:p w:rsidR="006E3B63" w:rsidRDefault="00E64EFD" w:rsidP="00A20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204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6E3B63" w:rsidRDefault="006E3B63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Кем устанавливается порядок внесения средств за оказание социальных услуг?</w:t>
            </w:r>
          </w:p>
        </w:tc>
        <w:tc>
          <w:tcPr>
            <w:tcW w:w="3842" w:type="dxa"/>
          </w:tcPr>
          <w:p w:rsidR="006E3B63" w:rsidRPr="006E3B63" w:rsidRDefault="006E3B63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Порядок внесения средств в качестве оплаты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ных услуг устанавливается нормативно-правовыми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тами субъектов Российской Федерации.</w:t>
            </w:r>
          </w:p>
        </w:tc>
        <w:tc>
          <w:tcPr>
            <w:tcW w:w="1931" w:type="dxa"/>
          </w:tcPr>
          <w:p w:rsidR="006E3B63" w:rsidRDefault="006E3B6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220" w:rsidRPr="00F6758E" w:rsidTr="008F2984">
        <w:tc>
          <w:tcPr>
            <w:tcW w:w="763" w:type="dxa"/>
          </w:tcPr>
          <w:p w:rsidR="007F07D5" w:rsidRDefault="007F07D5" w:rsidP="00022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4EFD">
              <w:rPr>
                <w:rFonts w:ascii="Times New Roman" w:hAnsi="Times New Roman"/>
                <w:sz w:val="28"/>
                <w:szCs w:val="28"/>
              </w:rPr>
              <w:t>5</w:t>
            </w:r>
            <w:r w:rsidR="00022E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7F07D5" w:rsidRDefault="007F07D5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Кто осуществляет государственный контроль (надзор) в сфере социального обслуживания?</w:t>
            </w:r>
          </w:p>
        </w:tc>
        <w:tc>
          <w:tcPr>
            <w:tcW w:w="3842" w:type="dxa"/>
          </w:tcPr>
          <w:p w:rsidR="007F07D5" w:rsidRDefault="007F07D5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К отношениям, связанным с осуществлением государс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венного контроля (надзора) в сфере социального обсл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живания, организацией и проведением проверок п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ставщиков социальных у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луг, применяются полож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 xml:space="preserve">ния Федерального закона от 26 декабря 2008 года N 294-ФЗ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 защите прав юрид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ческих лиц и индивидуал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ных предпринимателей при осуществлении государс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венного контроля (надзора)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муниципального контр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ля».</w:t>
            </w:r>
          </w:p>
        </w:tc>
        <w:tc>
          <w:tcPr>
            <w:tcW w:w="1931" w:type="dxa"/>
          </w:tcPr>
          <w:p w:rsidR="007F07D5" w:rsidRDefault="007F07D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33.</w:t>
            </w:r>
          </w:p>
        </w:tc>
      </w:tr>
      <w:tr w:rsidR="00C83220" w:rsidRPr="00F6758E" w:rsidTr="008F2984">
        <w:tc>
          <w:tcPr>
            <w:tcW w:w="763" w:type="dxa"/>
          </w:tcPr>
          <w:p w:rsidR="007F07D5" w:rsidRDefault="00E64EFD" w:rsidP="00022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22E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7F07D5" w:rsidRDefault="007F07D5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государственный контроль в сфере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циального обслуж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вания на уровне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субъекта Российской Федерации?</w:t>
            </w:r>
          </w:p>
        </w:tc>
        <w:tc>
          <w:tcPr>
            <w:tcW w:w="3842" w:type="dxa"/>
          </w:tcPr>
          <w:p w:rsidR="007F07D5" w:rsidRDefault="007F07D5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Региональный государс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венный контроль в сфере социального обслуживания осуществляется уполном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 xml:space="preserve">ченным органом субъекта 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Российской Федерации в порядке, установленном о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ганом государственной вл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сти субъекта Российской Федерации.</w:t>
            </w:r>
          </w:p>
        </w:tc>
        <w:tc>
          <w:tcPr>
            <w:tcW w:w="1931" w:type="dxa"/>
          </w:tcPr>
          <w:p w:rsidR="007F07D5" w:rsidRDefault="007F07D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33.</w:t>
            </w:r>
          </w:p>
        </w:tc>
      </w:tr>
      <w:tr w:rsidR="00C83220" w:rsidRPr="00F6758E" w:rsidTr="008F2984">
        <w:tc>
          <w:tcPr>
            <w:tcW w:w="763" w:type="dxa"/>
          </w:tcPr>
          <w:p w:rsidR="007F07D5" w:rsidRDefault="008F2984" w:rsidP="00E6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022E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7F07D5" w:rsidRDefault="007F07D5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осуществляется общественный 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троль в сфере соц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ального обслужив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ния?</w:t>
            </w:r>
          </w:p>
        </w:tc>
        <w:tc>
          <w:tcPr>
            <w:tcW w:w="3842" w:type="dxa"/>
          </w:tcPr>
          <w:p w:rsidR="007F07D5" w:rsidRPr="007F07D5" w:rsidRDefault="007F07D5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Общественный контроль в сфере социального обсл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живания осуществляется гражданами, общественн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ми и иными организациями в соответствии с законод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тельством Российской Ф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дерации о защите прав п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требителей.</w:t>
            </w:r>
          </w:p>
        </w:tc>
        <w:tc>
          <w:tcPr>
            <w:tcW w:w="1931" w:type="dxa"/>
          </w:tcPr>
          <w:p w:rsidR="007F07D5" w:rsidRDefault="007F07D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34.</w:t>
            </w:r>
          </w:p>
        </w:tc>
      </w:tr>
      <w:tr w:rsidR="00C83220" w:rsidRPr="00F6758E" w:rsidTr="008F2984">
        <w:tc>
          <w:tcPr>
            <w:tcW w:w="763" w:type="dxa"/>
          </w:tcPr>
          <w:p w:rsidR="007F07D5" w:rsidRDefault="00022EFB" w:rsidP="00E6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809" w:type="dxa"/>
          </w:tcPr>
          <w:p w:rsidR="007F07D5" w:rsidRDefault="007F07D5" w:rsidP="005F27F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Каким образом уполномоченные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ганы взаимодейс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вуют с гражданами и общественными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ганизациями в 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ществлении контр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 в сфере социал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обслуживания?</w:t>
            </w:r>
          </w:p>
        </w:tc>
        <w:tc>
          <w:tcPr>
            <w:tcW w:w="3842" w:type="dxa"/>
          </w:tcPr>
          <w:p w:rsidR="007F07D5" w:rsidRDefault="007F07D5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Органы государственной власти субъектов Росси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ской Федерации в пределах установленной компетенции оказывают содействие гр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жданам, общественным и иным организациям в ос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ществлении общественного контроля в сфере социал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F07D5">
              <w:rPr>
                <w:rFonts w:ascii="Times New Roman" w:hAnsi="Times New Roman"/>
                <w:bCs/>
                <w:sz w:val="28"/>
                <w:szCs w:val="28"/>
              </w:rPr>
              <w:t>ного обслуживания.</w:t>
            </w:r>
          </w:p>
          <w:p w:rsidR="007F07D5" w:rsidRDefault="007F07D5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Содействие заключается в организации взаимодейс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вия с ветеранскими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зациями, общественными объединениями людей с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валидностью, многодетных семей и пр. </w:t>
            </w:r>
          </w:p>
          <w:p w:rsidR="007F07D5" w:rsidRPr="007F07D5" w:rsidRDefault="007F07D5" w:rsidP="0011456B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Представители указанных организаций, авторитетные 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представители экспертного сообщества в сфере соц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ального обслуживания включаются в состав общ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ственных советов, наблюд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t xml:space="preserve">тельных и попечительских советов, обеспечивающих общественный контроль за деятельностью организаций социального обслуживания и всей системы социального </w:t>
            </w:r>
            <w:r w:rsidR="0011456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обслуживания в целом.</w:t>
            </w:r>
          </w:p>
        </w:tc>
        <w:tc>
          <w:tcPr>
            <w:tcW w:w="1931" w:type="dxa"/>
          </w:tcPr>
          <w:p w:rsidR="007F07D5" w:rsidRDefault="007F07D5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34.</w:t>
            </w:r>
          </w:p>
        </w:tc>
      </w:tr>
      <w:tr w:rsidR="00C83220" w:rsidRPr="00F6758E" w:rsidTr="008F2984">
        <w:tc>
          <w:tcPr>
            <w:tcW w:w="763" w:type="dxa"/>
          </w:tcPr>
          <w:p w:rsidR="00B21BEA" w:rsidRDefault="00E64EFD" w:rsidP="00022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022E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09" w:type="dxa"/>
          </w:tcPr>
          <w:p w:rsidR="00B21BEA" w:rsidRDefault="00B21BEA" w:rsidP="00B21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Какие переходные положения опред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ляют преемстве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ность правоотнош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ний по федеральн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 закону № 195, действовавшему до 1 января 20</w:t>
            </w:r>
            <w:r w:rsidR="00022EFB">
              <w:rPr>
                <w:rFonts w:ascii="Times New Roman" w:hAnsi="Times New Roman"/>
                <w:bCs/>
                <w:sz w:val="28"/>
                <w:szCs w:val="28"/>
              </w:rPr>
              <w:t>15 года, и федеральному зак</w:t>
            </w:r>
            <w:r w:rsidR="00022EF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22EFB">
              <w:rPr>
                <w:rFonts w:ascii="Times New Roman" w:hAnsi="Times New Roman"/>
                <w:bCs/>
                <w:sz w:val="28"/>
                <w:szCs w:val="28"/>
              </w:rPr>
              <w:t xml:space="preserve">ну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442, вступи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шему в силу с 1 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варя 2015 года?</w:t>
            </w:r>
          </w:p>
        </w:tc>
        <w:tc>
          <w:tcPr>
            <w:tcW w:w="3842" w:type="dxa"/>
          </w:tcPr>
          <w:p w:rsidR="00B21BEA" w:rsidRPr="007F07D5" w:rsidRDefault="00B21BEA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Утвержденный органом г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сударственной власти суб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екта Российской Федерации в связи с принятием н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стоящего Федерального з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кона перечень социальных услуг, предоставляемых п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ставщиками социальных у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альных услуг, предоста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ляемых организациями с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циального обслуживания в субъекте Российской Фед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1BEA">
              <w:rPr>
                <w:rFonts w:ascii="Times New Roman" w:hAnsi="Times New Roman"/>
                <w:bCs/>
                <w:sz w:val="28"/>
                <w:szCs w:val="28"/>
              </w:rPr>
              <w:t>рации.</w:t>
            </w:r>
          </w:p>
        </w:tc>
        <w:tc>
          <w:tcPr>
            <w:tcW w:w="1931" w:type="dxa"/>
          </w:tcPr>
          <w:p w:rsidR="00B21BEA" w:rsidRDefault="00B21BEA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35.</w:t>
            </w:r>
          </w:p>
        </w:tc>
      </w:tr>
      <w:tr w:rsidR="00C83220" w:rsidRPr="00F6758E" w:rsidTr="008F2984">
        <w:tc>
          <w:tcPr>
            <w:tcW w:w="763" w:type="dxa"/>
          </w:tcPr>
          <w:p w:rsidR="00B21BEA" w:rsidRDefault="00494016" w:rsidP="00E64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22E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B21BEA" w:rsidRDefault="00B21BEA" w:rsidP="00B21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изменяются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нансовые условия предоставления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циальных услуг для граждан, которым право на их получ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ние было установл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 до 31 декабря 2014 года?</w:t>
            </w:r>
          </w:p>
        </w:tc>
        <w:tc>
          <w:tcPr>
            <w:tcW w:w="3842" w:type="dxa"/>
          </w:tcPr>
          <w:p w:rsidR="00B21BEA" w:rsidRPr="00B21BEA" w:rsidRDefault="00FA7FA3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В рамках длящихся прав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отношений для получателей социальных услуг, у кот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рых право на получение с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циальных услуг возникло в соответствии с действова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шим до дня вступления в силу настоящего Федерал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ного закона порядком пр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доставления социальных услуг в субъекте Росси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ской Федерации, вновь у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танавливаемые размеры платы за предоставление социальных услуг поста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щиками социальных услуг в субъекте Российской Фед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рации и условия ее предо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тавления в соответствии с настоящим Федеральным законом не могут быть в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ше размеров платы за пр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доставление этим лицам с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ответствующих социальных 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услуг, установленных по состоянию на 31 декабря 2014 года, а условия пр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доставления соответству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щих социальных услуг не могут быть ухудшены по сравнению с условиями, у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тановленными по состо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нию на 31 декабря 2014 г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A7FA3">
              <w:rPr>
                <w:rFonts w:ascii="Times New Roman" w:hAnsi="Times New Roman"/>
                <w:bCs/>
                <w:sz w:val="28"/>
                <w:szCs w:val="28"/>
              </w:rPr>
              <w:t>да.</w:t>
            </w:r>
          </w:p>
        </w:tc>
        <w:tc>
          <w:tcPr>
            <w:tcW w:w="1931" w:type="dxa"/>
          </w:tcPr>
          <w:p w:rsidR="00B21BEA" w:rsidRDefault="00E46083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35.</w:t>
            </w:r>
          </w:p>
        </w:tc>
      </w:tr>
      <w:tr w:rsidR="0025137A" w:rsidRPr="00F6758E" w:rsidTr="008F2984">
        <w:tc>
          <w:tcPr>
            <w:tcW w:w="763" w:type="dxa"/>
          </w:tcPr>
          <w:p w:rsidR="00742DCF" w:rsidRDefault="00022EFB" w:rsidP="007F0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809" w:type="dxa"/>
          </w:tcPr>
          <w:p w:rsidR="00742DCF" w:rsidRDefault="00742DCF" w:rsidP="00E64E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Каким образом суб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екты Российской Федерации </w:t>
            </w:r>
            <w:r w:rsidR="00E64EFD">
              <w:rPr>
                <w:rFonts w:ascii="Times New Roman" w:hAnsi="Times New Roman"/>
                <w:bCs/>
                <w:sz w:val="28"/>
                <w:szCs w:val="28"/>
              </w:rPr>
              <w:t>собирают информацию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полнении требов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ний настоящего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кона?</w:t>
            </w:r>
          </w:p>
        </w:tc>
        <w:tc>
          <w:tcPr>
            <w:tcW w:w="3842" w:type="dxa"/>
          </w:tcPr>
          <w:p w:rsidR="00742DCF" w:rsidRPr="00FA7FA3" w:rsidRDefault="00742DCF" w:rsidP="007F07D5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Минтрудом России разр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ботан порядок 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осуществл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ния мониторинга социал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ного обслуживания граждан в субъектах Российской Ф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42DCF">
              <w:rPr>
                <w:rFonts w:ascii="Times New Roman" w:hAnsi="Times New Roman"/>
                <w:bCs/>
                <w:sz w:val="28"/>
                <w:szCs w:val="28"/>
              </w:rPr>
              <w:t>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742DCF" w:rsidRPr="00E64EFD" w:rsidRDefault="00742DCF" w:rsidP="00742D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EFD">
              <w:rPr>
                <w:rFonts w:ascii="Times New Roman" w:hAnsi="Times New Roman"/>
                <w:bCs/>
                <w:sz w:val="24"/>
                <w:szCs w:val="24"/>
              </w:rPr>
              <w:t>Утвержден приказом Минтруда России №651н от 18 сентября 2014 г.</w:t>
            </w:r>
          </w:p>
          <w:p w:rsidR="00742DCF" w:rsidRPr="00E64EFD" w:rsidRDefault="00742DCF" w:rsidP="00F6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45" w:rsidRDefault="00327D45" w:rsidP="007F07D5">
      <w:pPr>
        <w:jc w:val="center"/>
        <w:rPr>
          <w:rFonts w:ascii="Times New Roman" w:hAnsi="Times New Roman"/>
          <w:sz w:val="28"/>
          <w:szCs w:val="28"/>
        </w:rPr>
      </w:pPr>
    </w:p>
    <w:sectPr w:rsidR="00327D45" w:rsidSect="000E0883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4C" w:rsidRDefault="0078684C" w:rsidP="009510F2">
      <w:pPr>
        <w:spacing w:after="0" w:line="240" w:lineRule="auto"/>
      </w:pPr>
      <w:r>
        <w:separator/>
      </w:r>
    </w:p>
  </w:endnote>
  <w:endnote w:type="continuationSeparator" w:id="0">
    <w:p w:rsidR="0078684C" w:rsidRDefault="0078684C" w:rsidP="0095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997251"/>
      <w:docPartObj>
        <w:docPartGallery w:val="Page Numbers (Bottom of Page)"/>
        <w:docPartUnique/>
      </w:docPartObj>
    </w:sdtPr>
    <w:sdtContent>
      <w:p w:rsidR="000E0883" w:rsidRDefault="00151833">
        <w:pPr>
          <w:pStyle w:val="a8"/>
          <w:jc w:val="center"/>
        </w:pPr>
        <w:r>
          <w:fldChar w:fldCharType="begin"/>
        </w:r>
        <w:r w:rsidR="000E0883">
          <w:instrText>PAGE   \* MERGEFORMAT</w:instrText>
        </w:r>
        <w:r>
          <w:fldChar w:fldCharType="separate"/>
        </w:r>
        <w:r w:rsidR="00AD52F6">
          <w:rPr>
            <w:noProof/>
          </w:rPr>
          <w:t>81</w:t>
        </w:r>
        <w:r>
          <w:fldChar w:fldCharType="end"/>
        </w:r>
      </w:p>
    </w:sdtContent>
  </w:sdt>
  <w:p w:rsidR="000E0883" w:rsidRDefault="000E08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4C" w:rsidRDefault="0078684C" w:rsidP="009510F2">
      <w:pPr>
        <w:spacing w:after="0" w:line="240" w:lineRule="auto"/>
      </w:pPr>
      <w:r>
        <w:separator/>
      </w:r>
    </w:p>
  </w:footnote>
  <w:footnote w:type="continuationSeparator" w:id="0">
    <w:p w:rsidR="0078684C" w:rsidRDefault="0078684C" w:rsidP="009510F2">
      <w:pPr>
        <w:spacing w:after="0" w:line="240" w:lineRule="auto"/>
      </w:pPr>
      <w:r>
        <w:continuationSeparator/>
      </w:r>
    </w:p>
  </w:footnote>
  <w:footnote w:id="1">
    <w:p w:rsidR="000E0883" w:rsidRPr="008F6578" w:rsidRDefault="000E0883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 w:rsidRPr="008F6578">
        <w:rPr>
          <w:rFonts w:ascii="Times New Roman" w:hAnsi="Times New Roman"/>
          <w:sz w:val="24"/>
          <w:szCs w:val="24"/>
        </w:rPr>
        <w:t>Главный портал размещения информации о разработке федеральными органами исполн</w:t>
      </w:r>
      <w:r w:rsidRPr="008F6578">
        <w:rPr>
          <w:rFonts w:ascii="Times New Roman" w:hAnsi="Times New Roman"/>
          <w:sz w:val="24"/>
          <w:szCs w:val="24"/>
        </w:rPr>
        <w:t>и</w:t>
      </w:r>
      <w:r w:rsidRPr="008F6578">
        <w:rPr>
          <w:rFonts w:ascii="Times New Roman" w:hAnsi="Times New Roman"/>
          <w:sz w:val="24"/>
          <w:szCs w:val="24"/>
        </w:rPr>
        <w:t>тельной власти проектов нормативных правовых актов и результатов их общественного о</w:t>
      </w:r>
      <w:r w:rsidRPr="008F6578">
        <w:rPr>
          <w:rFonts w:ascii="Times New Roman" w:hAnsi="Times New Roman"/>
          <w:sz w:val="24"/>
          <w:szCs w:val="24"/>
        </w:rPr>
        <w:t>б</w:t>
      </w:r>
      <w:r w:rsidRPr="008F6578">
        <w:rPr>
          <w:rFonts w:ascii="Times New Roman" w:hAnsi="Times New Roman"/>
          <w:sz w:val="24"/>
          <w:szCs w:val="24"/>
        </w:rPr>
        <w:t>суждения</w:t>
      </w:r>
      <w:r>
        <w:rPr>
          <w:rFonts w:ascii="Times New Roman" w:hAnsi="Times New Roman"/>
          <w:sz w:val="24"/>
          <w:szCs w:val="24"/>
        </w:rPr>
        <w:t>:</w:t>
      </w:r>
    </w:p>
    <w:p w:rsidR="000E0883" w:rsidRPr="008F6578" w:rsidRDefault="000E0883">
      <w:pPr>
        <w:pStyle w:val="ac"/>
        <w:rPr>
          <w:rFonts w:ascii="Times New Roman" w:hAnsi="Times New Roman"/>
          <w:sz w:val="24"/>
          <w:szCs w:val="24"/>
        </w:rPr>
      </w:pPr>
      <w:r w:rsidRPr="008F6578">
        <w:rPr>
          <w:rFonts w:ascii="Times New Roman" w:hAnsi="Times New Roman"/>
          <w:sz w:val="24"/>
          <w:szCs w:val="24"/>
        </w:rPr>
        <w:t xml:space="preserve"> http://regulation.gov.ru/project/17144.html?point=view_project&amp;stage=2&amp;stage_id=11550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946"/>
    <w:multiLevelType w:val="hybridMultilevel"/>
    <w:tmpl w:val="F47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75E"/>
    <w:multiLevelType w:val="hybridMultilevel"/>
    <w:tmpl w:val="7D5470CE"/>
    <w:lvl w:ilvl="0" w:tplc="F104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4C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2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D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0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6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2E2C09"/>
    <w:multiLevelType w:val="hybridMultilevel"/>
    <w:tmpl w:val="04C420E4"/>
    <w:lvl w:ilvl="0" w:tplc="53C6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9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A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2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E0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8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E5557B"/>
    <w:multiLevelType w:val="hybridMultilevel"/>
    <w:tmpl w:val="2C24B04C"/>
    <w:lvl w:ilvl="0" w:tplc="ECE8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6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4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06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4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D44589"/>
    <w:multiLevelType w:val="hybridMultilevel"/>
    <w:tmpl w:val="96C6AB62"/>
    <w:lvl w:ilvl="0" w:tplc="5A16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E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3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4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EE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8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824149"/>
    <w:multiLevelType w:val="hybridMultilevel"/>
    <w:tmpl w:val="7EDADB02"/>
    <w:lvl w:ilvl="0" w:tplc="6088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C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C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D57F1E"/>
    <w:multiLevelType w:val="multilevel"/>
    <w:tmpl w:val="F01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F6660"/>
    <w:multiLevelType w:val="hybridMultilevel"/>
    <w:tmpl w:val="87D46936"/>
    <w:lvl w:ilvl="0" w:tplc="B1742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24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2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E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E0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6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8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6C23AE"/>
    <w:multiLevelType w:val="hybridMultilevel"/>
    <w:tmpl w:val="1E62DA76"/>
    <w:lvl w:ilvl="0" w:tplc="6936C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65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A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0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6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E04345"/>
    <w:multiLevelType w:val="hybridMultilevel"/>
    <w:tmpl w:val="BCCC7B6A"/>
    <w:lvl w:ilvl="0" w:tplc="19985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2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CA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8B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A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4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2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F863A5"/>
    <w:multiLevelType w:val="hybridMultilevel"/>
    <w:tmpl w:val="0BE0FF0A"/>
    <w:lvl w:ilvl="0" w:tplc="B2F03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1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A5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1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4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2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0C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443B3A"/>
    <w:multiLevelType w:val="hybridMultilevel"/>
    <w:tmpl w:val="B5CA7F5C"/>
    <w:lvl w:ilvl="0" w:tplc="94A2A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28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E7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4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2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9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6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F46987"/>
    <w:multiLevelType w:val="hybridMultilevel"/>
    <w:tmpl w:val="68C85836"/>
    <w:lvl w:ilvl="0" w:tplc="774C0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6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C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A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45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C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591839"/>
    <w:multiLevelType w:val="hybridMultilevel"/>
    <w:tmpl w:val="0ADE613C"/>
    <w:lvl w:ilvl="0" w:tplc="BE98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B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8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A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4A1A29"/>
    <w:multiLevelType w:val="hybridMultilevel"/>
    <w:tmpl w:val="BA66676E"/>
    <w:lvl w:ilvl="0" w:tplc="5E56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2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C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9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D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3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7A012A"/>
    <w:multiLevelType w:val="hybridMultilevel"/>
    <w:tmpl w:val="D306481E"/>
    <w:lvl w:ilvl="0" w:tplc="FAF2B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64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8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3F0E50"/>
    <w:multiLevelType w:val="hybridMultilevel"/>
    <w:tmpl w:val="892CCF1A"/>
    <w:lvl w:ilvl="0" w:tplc="A3D4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A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7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F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6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A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8C73BF"/>
    <w:multiLevelType w:val="hybridMultilevel"/>
    <w:tmpl w:val="6E427D02"/>
    <w:lvl w:ilvl="0" w:tplc="2D94E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8F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6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4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26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4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830755"/>
    <w:multiLevelType w:val="hybridMultilevel"/>
    <w:tmpl w:val="DE38B422"/>
    <w:lvl w:ilvl="0" w:tplc="EA9A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4F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A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2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4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A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2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CF4362"/>
    <w:multiLevelType w:val="hybridMultilevel"/>
    <w:tmpl w:val="761CA4C2"/>
    <w:lvl w:ilvl="0" w:tplc="136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A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6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8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E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8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566B75"/>
    <w:multiLevelType w:val="hybridMultilevel"/>
    <w:tmpl w:val="5EE87994"/>
    <w:lvl w:ilvl="0" w:tplc="BA04D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C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0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8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8577F1"/>
    <w:multiLevelType w:val="hybridMultilevel"/>
    <w:tmpl w:val="71727D6A"/>
    <w:lvl w:ilvl="0" w:tplc="E506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4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2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E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4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2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D92A6A"/>
    <w:multiLevelType w:val="hybridMultilevel"/>
    <w:tmpl w:val="CFDCE8F2"/>
    <w:lvl w:ilvl="0" w:tplc="3684B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A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4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8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0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0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3E59D2"/>
    <w:multiLevelType w:val="hybridMultilevel"/>
    <w:tmpl w:val="212877AE"/>
    <w:lvl w:ilvl="0" w:tplc="CBFC1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60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2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0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2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6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2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322DE2"/>
    <w:multiLevelType w:val="hybridMultilevel"/>
    <w:tmpl w:val="005C0880"/>
    <w:lvl w:ilvl="0" w:tplc="56D0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8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4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4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C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FF2CC1"/>
    <w:multiLevelType w:val="hybridMultilevel"/>
    <w:tmpl w:val="4F0E449C"/>
    <w:lvl w:ilvl="0" w:tplc="8A4E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8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6D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C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1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742A0A"/>
    <w:multiLevelType w:val="hybridMultilevel"/>
    <w:tmpl w:val="FEE4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60"/>
    <w:multiLevelType w:val="hybridMultilevel"/>
    <w:tmpl w:val="FB849864"/>
    <w:lvl w:ilvl="0" w:tplc="B228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4A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2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E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E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A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FA081C"/>
    <w:multiLevelType w:val="hybridMultilevel"/>
    <w:tmpl w:val="ABDA4BDA"/>
    <w:lvl w:ilvl="0" w:tplc="3D7AF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6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2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C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63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1F4A75"/>
    <w:multiLevelType w:val="hybridMultilevel"/>
    <w:tmpl w:val="72F45880"/>
    <w:lvl w:ilvl="0" w:tplc="BF76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A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C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6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6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E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E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5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65784D"/>
    <w:multiLevelType w:val="hybridMultilevel"/>
    <w:tmpl w:val="FB2C902C"/>
    <w:lvl w:ilvl="0" w:tplc="821A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0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21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E2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8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A7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CA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361C6E"/>
    <w:multiLevelType w:val="hybridMultilevel"/>
    <w:tmpl w:val="B77CA4F4"/>
    <w:lvl w:ilvl="0" w:tplc="90BC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3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8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8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C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0B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7167F9"/>
    <w:multiLevelType w:val="hybridMultilevel"/>
    <w:tmpl w:val="0910202E"/>
    <w:lvl w:ilvl="0" w:tplc="E226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6F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4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0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C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4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89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8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0"/>
  </w:num>
  <w:num w:numId="5">
    <w:abstractNumId w:val="2"/>
  </w:num>
  <w:num w:numId="6">
    <w:abstractNumId w:val="31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22"/>
  </w:num>
  <w:num w:numId="13">
    <w:abstractNumId w:val="17"/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5"/>
  </w:num>
  <w:num w:numId="19">
    <w:abstractNumId w:val="15"/>
  </w:num>
  <w:num w:numId="20">
    <w:abstractNumId w:val="23"/>
  </w:num>
  <w:num w:numId="21">
    <w:abstractNumId w:val="24"/>
  </w:num>
  <w:num w:numId="22">
    <w:abstractNumId w:val="28"/>
  </w:num>
  <w:num w:numId="23">
    <w:abstractNumId w:val="18"/>
  </w:num>
  <w:num w:numId="24">
    <w:abstractNumId w:val="10"/>
  </w:num>
  <w:num w:numId="25">
    <w:abstractNumId w:val="32"/>
  </w:num>
  <w:num w:numId="26">
    <w:abstractNumId w:val="19"/>
  </w:num>
  <w:num w:numId="27">
    <w:abstractNumId w:val="20"/>
  </w:num>
  <w:num w:numId="28">
    <w:abstractNumId w:val="29"/>
  </w:num>
  <w:num w:numId="29">
    <w:abstractNumId w:val="21"/>
  </w:num>
  <w:num w:numId="30">
    <w:abstractNumId w:val="14"/>
  </w:num>
  <w:num w:numId="31">
    <w:abstractNumId w:val="6"/>
  </w:num>
  <w:num w:numId="32">
    <w:abstractNumId w:val="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27"/>
    <w:rsid w:val="00004729"/>
    <w:rsid w:val="000051D9"/>
    <w:rsid w:val="00006D72"/>
    <w:rsid w:val="00007F74"/>
    <w:rsid w:val="00021F9C"/>
    <w:rsid w:val="00022EFB"/>
    <w:rsid w:val="0002416A"/>
    <w:rsid w:val="000515BA"/>
    <w:rsid w:val="00066568"/>
    <w:rsid w:val="00073EF7"/>
    <w:rsid w:val="000A3DE6"/>
    <w:rsid w:val="000A73CB"/>
    <w:rsid w:val="000B2C0F"/>
    <w:rsid w:val="000B5C9C"/>
    <w:rsid w:val="000B638D"/>
    <w:rsid w:val="000D579A"/>
    <w:rsid w:val="000D5839"/>
    <w:rsid w:val="000D5A20"/>
    <w:rsid w:val="000E0883"/>
    <w:rsid w:val="0011456B"/>
    <w:rsid w:val="001246D8"/>
    <w:rsid w:val="001406DD"/>
    <w:rsid w:val="001453D6"/>
    <w:rsid w:val="00151833"/>
    <w:rsid w:val="00157836"/>
    <w:rsid w:val="00166EBC"/>
    <w:rsid w:val="00171CC7"/>
    <w:rsid w:val="0017736E"/>
    <w:rsid w:val="00177F78"/>
    <w:rsid w:val="001871C9"/>
    <w:rsid w:val="00187A49"/>
    <w:rsid w:val="001D2414"/>
    <w:rsid w:val="001E1E27"/>
    <w:rsid w:val="001F56F5"/>
    <w:rsid w:val="001F7993"/>
    <w:rsid w:val="0021258B"/>
    <w:rsid w:val="0025137A"/>
    <w:rsid w:val="00273AAA"/>
    <w:rsid w:val="00274307"/>
    <w:rsid w:val="002879D1"/>
    <w:rsid w:val="002E20BF"/>
    <w:rsid w:val="0032646C"/>
    <w:rsid w:val="00327D45"/>
    <w:rsid w:val="00342250"/>
    <w:rsid w:val="00351C0F"/>
    <w:rsid w:val="00360ECA"/>
    <w:rsid w:val="003736C3"/>
    <w:rsid w:val="00382577"/>
    <w:rsid w:val="00386CC1"/>
    <w:rsid w:val="00397E87"/>
    <w:rsid w:val="003A2832"/>
    <w:rsid w:val="003A3A04"/>
    <w:rsid w:val="003B1E79"/>
    <w:rsid w:val="003B29A7"/>
    <w:rsid w:val="003B5241"/>
    <w:rsid w:val="003C1BEB"/>
    <w:rsid w:val="003E40DB"/>
    <w:rsid w:val="003F7040"/>
    <w:rsid w:val="004038F3"/>
    <w:rsid w:val="00403A4A"/>
    <w:rsid w:val="00435314"/>
    <w:rsid w:val="004464EE"/>
    <w:rsid w:val="00462D9B"/>
    <w:rsid w:val="00470B05"/>
    <w:rsid w:val="00473868"/>
    <w:rsid w:val="00494016"/>
    <w:rsid w:val="004B4422"/>
    <w:rsid w:val="004C3759"/>
    <w:rsid w:val="004C74EB"/>
    <w:rsid w:val="004F161E"/>
    <w:rsid w:val="004F1979"/>
    <w:rsid w:val="005005BA"/>
    <w:rsid w:val="005033FB"/>
    <w:rsid w:val="00504470"/>
    <w:rsid w:val="00512B23"/>
    <w:rsid w:val="00515D74"/>
    <w:rsid w:val="00523AF9"/>
    <w:rsid w:val="00551B11"/>
    <w:rsid w:val="005564CE"/>
    <w:rsid w:val="00575C8D"/>
    <w:rsid w:val="005779DB"/>
    <w:rsid w:val="00591E3E"/>
    <w:rsid w:val="00595227"/>
    <w:rsid w:val="00597269"/>
    <w:rsid w:val="005A7225"/>
    <w:rsid w:val="005B0414"/>
    <w:rsid w:val="005B2054"/>
    <w:rsid w:val="005F27F7"/>
    <w:rsid w:val="005F46FB"/>
    <w:rsid w:val="00604028"/>
    <w:rsid w:val="006254F4"/>
    <w:rsid w:val="00631553"/>
    <w:rsid w:val="00634006"/>
    <w:rsid w:val="00682ED3"/>
    <w:rsid w:val="006B13BD"/>
    <w:rsid w:val="006C1743"/>
    <w:rsid w:val="006D2368"/>
    <w:rsid w:val="006E18D5"/>
    <w:rsid w:val="006E2010"/>
    <w:rsid w:val="006E3B63"/>
    <w:rsid w:val="006F73D3"/>
    <w:rsid w:val="007278FA"/>
    <w:rsid w:val="00742DCF"/>
    <w:rsid w:val="007506C7"/>
    <w:rsid w:val="00751AD1"/>
    <w:rsid w:val="00756A94"/>
    <w:rsid w:val="00780560"/>
    <w:rsid w:val="00785C5E"/>
    <w:rsid w:val="0078684C"/>
    <w:rsid w:val="0079433E"/>
    <w:rsid w:val="007A5B6C"/>
    <w:rsid w:val="007F07D5"/>
    <w:rsid w:val="00802AA4"/>
    <w:rsid w:val="00806A25"/>
    <w:rsid w:val="00817021"/>
    <w:rsid w:val="00826D24"/>
    <w:rsid w:val="00830807"/>
    <w:rsid w:val="008335BD"/>
    <w:rsid w:val="00852BAC"/>
    <w:rsid w:val="00853BFB"/>
    <w:rsid w:val="00854A8B"/>
    <w:rsid w:val="0086316E"/>
    <w:rsid w:val="0089455F"/>
    <w:rsid w:val="008B0789"/>
    <w:rsid w:val="008F2984"/>
    <w:rsid w:val="008F6578"/>
    <w:rsid w:val="0094626E"/>
    <w:rsid w:val="009510F2"/>
    <w:rsid w:val="00962069"/>
    <w:rsid w:val="00963793"/>
    <w:rsid w:val="00964E10"/>
    <w:rsid w:val="0096662D"/>
    <w:rsid w:val="009A3EE2"/>
    <w:rsid w:val="009B1885"/>
    <w:rsid w:val="009B39C6"/>
    <w:rsid w:val="009B3D33"/>
    <w:rsid w:val="009E4FB9"/>
    <w:rsid w:val="009F1DB5"/>
    <w:rsid w:val="00A2040A"/>
    <w:rsid w:val="00A27029"/>
    <w:rsid w:val="00A430B0"/>
    <w:rsid w:val="00A704F8"/>
    <w:rsid w:val="00A71B1A"/>
    <w:rsid w:val="00A81047"/>
    <w:rsid w:val="00A83FAF"/>
    <w:rsid w:val="00AA5EA9"/>
    <w:rsid w:val="00AB738B"/>
    <w:rsid w:val="00AC7630"/>
    <w:rsid w:val="00AD36BB"/>
    <w:rsid w:val="00AD3745"/>
    <w:rsid w:val="00AD52F6"/>
    <w:rsid w:val="00AE089F"/>
    <w:rsid w:val="00AE607A"/>
    <w:rsid w:val="00AF4E65"/>
    <w:rsid w:val="00B21BEA"/>
    <w:rsid w:val="00B358F9"/>
    <w:rsid w:val="00B75147"/>
    <w:rsid w:val="00BA08D3"/>
    <w:rsid w:val="00BA38BE"/>
    <w:rsid w:val="00BB0133"/>
    <w:rsid w:val="00BB0E4C"/>
    <w:rsid w:val="00BB20D3"/>
    <w:rsid w:val="00BB6285"/>
    <w:rsid w:val="00BD0CFB"/>
    <w:rsid w:val="00BF4821"/>
    <w:rsid w:val="00C278BE"/>
    <w:rsid w:val="00C31A9C"/>
    <w:rsid w:val="00C63D83"/>
    <w:rsid w:val="00C64AB9"/>
    <w:rsid w:val="00C73424"/>
    <w:rsid w:val="00C83220"/>
    <w:rsid w:val="00C86554"/>
    <w:rsid w:val="00C908B7"/>
    <w:rsid w:val="00C92EAF"/>
    <w:rsid w:val="00CA6412"/>
    <w:rsid w:val="00CC594C"/>
    <w:rsid w:val="00CE61DE"/>
    <w:rsid w:val="00D07694"/>
    <w:rsid w:val="00D16B27"/>
    <w:rsid w:val="00D31E25"/>
    <w:rsid w:val="00D340A9"/>
    <w:rsid w:val="00D43209"/>
    <w:rsid w:val="00D93D08"/>
    <w:rsid w:val="00DA1E8C"/>
    <w:rsid w:val="00DB73DB"/>
    <w:rsid w:val="00DC0911"/>
    <w:rsid w:val="00DC0C41"/>
    <w:rsid w:val="00DC1307"/>
    <w:rsid w:val="00DD1E6F"/>
    <w:rsid w:val="00DE2322"/>
    <w:rsid w:val="00DF7294"/>
    <w:rsid w:val="00E13434"/>
    <w:rsid w:val="00E147DB"/>
    <w:rsid w:val="00E14ECD"/>
    <w:rsid w:val="00E243DD"/>
    <w:rsid w:val="00E26122"/>
    <w:rsid w:val="00E46083"/>
    <w:rsid w:val="00E64EFD"/>
    <w:rsid w:val="00E67152"/>
    <w:rsid w:val="00E74485"/>
    <w:rsid w:val="00E77E38"/>
    <w:rsid w:val="00EB02AC"/>
    <w:rsid w:val="00ED0289"/>
    <w:rsid w:val="00EE3A2C"/>
    <w:rsid w:val="00F00F82"/>
    <w:rsid w:val="00F279BE"/>
    <w:rsid w:val="00F33A23"/>
    <w:rsid w:val="00F60F7A"/>
    <w:rsid w:val="00F62645"/>
    <w:rsid w:val="00F6758E"/>
    <w:rsid w:val="00F83640"/>
    <w:rsid w:val="00FA7FA3"/>
    <w:rsid w:val="00FC0FAB"/>
    <w:rsid w:val="00FC6D13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62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8B7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0F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0F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59"/>
    <w:rPr>
      <w:rFonts w:ascii="Segoe UI" w:hAnsi="Segoe UI" w:cs="Segoe UI"/>
      <w:sz w:val="18"/>
      <w:szCs w:val="1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F65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6578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F6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0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62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08B7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0F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5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0F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59"/>
    <w:rPr>
      <w:rFonts w:ascii="Segoe UI" w:hAnsi="Segoe UI" w:cs="Segoe UI"/>
      <w:sz w:val="18"/>
      <w:szCs w:val="1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F65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6578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F65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22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2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60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04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01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25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0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20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32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53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90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1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55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32">
          <w:marLeft w:val="288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9">
          <w:marLeft w:val="288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35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1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1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0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3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21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7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9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9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60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2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52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8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8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30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95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6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24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98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8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47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15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62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0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19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3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94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83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6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77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90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3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1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0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6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9876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7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51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49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4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38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24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3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253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848">
          <w:marLeft w:val="360"/>
          <w:marRight w:val="0"/>
          <w:marTop w:val="2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01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7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5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39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8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507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7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5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70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81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17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542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21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455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73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0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46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088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94">
          <w:marLeft w:val="36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2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26D5-2945-4DA3-B475-62612CFD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12866</Words>
  <Characters>107515</Characters>
  <Application>Microsoft Office Word</Application>
  <DocSecurity>4</DocSecurity>
  <Lines>895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Hewlett-Packard Company</Company>
  <LinksUpToDate>false</LinksUpToDate>
  <CharactersWithSpaces>120141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Шеляг</dc:creator>
  <cp:lastModifiedBy>93cso1</cp:lastModifiedBy>
  <cp:revision>2</cp:revision>
  <cp:lastPrinted>2015-06-15T11:11:00Z</cp:lastPrinted>
  <dcterms:created xsi:type="dcterms:W3CDTF">2017-02-08T03:28:00Z</dcterms:created>
  <dcterms:modified xsi:type="dcterms:W3CDTF">2017-02-08T03:28:00Z</dcterms:modified>
</cp:coreProperties>
</file>