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1F" w:rsidRPr="00BD5CA0" w:rsidRDefault="00996B1F" w:rsidP="00996B1F">
      <w:pPr>
        <w:pStyle w:val="20"/>
        <w:shd w:val="clear" w:color="auto" w:fill="auto"/>
        <w:spacing w:after="224"/>
        <w:ind w:left="80" w:right="60"/>
        <w:rPr>
          <w:b w:val="0"/>
          <w:sz w:val="22"/>
          <w:szCs w:val="22"/>
        </w:rPr>
      </w:pPr>
      <w:r w:rsidRPr="00BD5CA0">
        <w:rPr>
          <w:b w:val="0"/>
          <w:sz w:val="22"/>
          <w:szCs w:val="22"/>
        </w:rPr>
        <w:t>Утверждены приказом директора</w:t>
      </w:r>
    </w:p>
    <w:p w:rsidR="00662ACB" w:rsidRPr="00BD5CA0" w:rsidRDefault="00BD5CA0" w:rsidP="00996B1F">
      <w:pPr>
        <w:pStyle w:val="20"/>
        <w:shd w:val="clear" w:color="auto" w:fill="auto"/>
        <w:spacing w:after="224"/>
        <w:ind w:left="80" w:right="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КГБУ </w:t>
      </w:r>
      <w:r w:rsidR="009A06AB" w:rsidRPr="00BD5CA0">
        <w:rPr>
          <w:b w:val="0"/>
          <w:sz w:val="22"/>
          <w:szCs w:val="22"/>
        </w:rPr>
        <w:t xml:space="preserve">СО </w:t>
      </w:r>
      <w:r>
        <w:rPr>
          <w:b w:val="0"/>
          <w:sz w:val="22"/>
          <w:szCs w:val="22"/>
        </w:rPr>
        <w:t>«КЦСОН «</w:t>
      </w:r>
      <w:r w:rsidR="009A06AB" w:rsidRPr="00BD5CA0">
        <w:rPr>
          <w:b w:val="0"/>
          <w:sz w:val="22"/>
          <w:szCs w:val="22"/>
        </w:rPr>
        <w:t>Ленинск</w:t>
      </w:r>
      <w:r>
        <w:rPr>
          <w:b w:val="0"/>
          <w:sz w:val="22"/>
          <w:szCs w:val="22"/>
        </w:rPr>
        <w:t>ий»</w:t>
      </w:r>
      <w:r w:rsidR="009A06AB" w:rsidRPr="00BD5CA0">
        <w:rPr>
          <w:b w:val="0"/>
          <w:sz w:val="22"/>
          <w:szCs w:val="22"/>
        </w:rPr>
        <w:t xml:space="preserve"> №</w:t>
      </w:r>
      <w:r w:rsidR="00755A30">
        <w:rPr>
          <w:b w:val="0"/>
          <w:sz w:val="22"/>
          <w:szCs w:val="22"/>
        </w:rPr>
        <w:t xml:space="preserve"> 3-ОД </w:t>
      </w:r>
      <w:r w:rsidR="009A06AB" w:rsidRPr="00BD5CA0">
        <w:rPr>
          <w:b w:val="0"/>
          <w:sz w:val="22"/>
          <w:szCs w:val="22"/>
        </w:rPr>
        <w:t xml:space="preserve">от </w:t>
      </w:r>
      <w:r w:rsidR="00755A30">
        <w:rPr>
          <w:b w:val="0"/>
          <w:sz w:val="22"/>
          <w:szCs w:val="22"/>
        </w:rPr>
        <w:t>09.01.</w:t>
      </w:r>
      <w:r>
        <w:rPr>
          <w:b w:val="0"/>
          <w:sz w:val="22"/>
          <w:szCs w:val="22"/>
        </w:rPr>
        <w:t xml:space="preserve"> 2020 </w:t>
      </w:r>
      <w:r w:rsidR="009A06AB" w:rsidRPr="00BD5CA0">
        <w:rPr>
          <w:b w:val="0"/>
          <w:sz w:val="22"/>
          <w:szCs w:val="22"/>
        </w:rPr>
        <w:t>г.</w:t>
      </w:r>
    </w:p>
    <w:p w:rsidR="00662ACB" w:rsidRPr="00BD5CA0" w:rsidRDefault="009A06AB" w:rsidP="00BD5CA0">
      <w:pPr>
        <w:pStyle w:val="10"/>
        <w:shd w:val="clear" w:color="auto" w:fill="auto"/>
        <w:spacing w:before="0" w:after="376" w:line="200" w:lineRule="exact"/>
        <w:ind w:right="60"/>
        <w:jc w:val="both"/>
        <w:rPr>
          <w:sz w:val="22"/>
          <w:szCs w:val="22"/>
        </w:rPr>
      </w:pPr>
      <w:bookmarkStart w:id="0" w:name="bookmark0"/>
      <w:r w:rsidRPr="00BD5CA0">
        <w:rPr>
          <w:sz w:val="22"/>
          <w:szCs w:val="22"/>
        </w:rPr>
        <w:t xml:space="preserve">ПРАВИЛА ВНУТРЕННЕГО РАСПОРЯДКА ДЛЯ ПОЛУЧАТЕЛЕЙ СОЦИАЛЬНЫХ УСЛУГ </w:t>
      </w:r>
      <w:r w:rsidR="00BD5CA0">
        <w:rPr>
          <w:sz w:val="22"/>
          <w:szCs w:val="22"/>
        </w:rPr>
        <w:t>Н</w:t>
      </w:r>
      <w:r w:rsidRPr="00BD5CA0">
        <w:rPr>
          <w:sz w:val="22"/>
          <w:szCs w:val="22"/>
        </w:rPr>
        <w:t>А ДОМУ</w:t>
      </w:r>
      <w:bookmarkEnd w:id="0"/>
    </w:p>
    <w:p w:rsidR="00662ACB" w:rsidRPr="00BD5CA0" w:rsidRDefault="009A06AB" w:rsidP="00BD5CA0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69"/>
        <w:ind w:right="60" w:firstLine="0"/>
        <w:rPr>
          <w:sz w:val="24"/>
          <w:szCs w:val="24"/>
        </w:rPr>
      </w:pPr>
      <w:proofErr w:type="gramStart"/>
      <w:r w:rsidRPr="00BD5CA0">
        <w:rPr>
          <w:sz w:val="24"/>
          <w:szCs w:val="24"/>
        </w:rPr>
        <w:t>Настоящие Правила внутреннего распорядка для получателей социальных услуг на дому (далее - Правила) разработаны в соответствии с Законом Красноярского края от 1</w:t>
      </w:r>
      <w:r w:rsidRPr="00695F99">
        <w:rPr>
          <w:sz w:val="24"/>
          <w:szCs w:val="24"/>
        </w:rPr>
        <w:t xml:space="preserve">6.12.2014 № </w:t>
      </w:r>
      <w:r w:rsidR="00695F99" w:rsidRPr="00695F99">
        <w:rPr>
          <w:sz w:val="24"/>
          <w:szCs w:val="24"/>
        </w:rPr>
        <w:t>7</w:t>
      </w:r>
      <w:r w:rsidRPr="00695F99">
        <w:rPr>
          <w:sz w:val="24"/>
          <w:szCs w:val="24"/>
        </w:rPr>
        <w:t>-3023 «Об организации социального обслуживания граждан в Красноярском крае», постановлением Правительства Красноярского края от 17.12.2014 № 600-п «Об утверждении Порядка</w:t>
      </w:r>
      <w:r w:rsidRPr="00BD5CA0">
        <w:rPr>
          <w:sz w:val="24"/>
          <w:szCs w:val="24"/>
        </w:rPr>
        <w:t xml:space="preserve">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</w:t>
      </w:r>
      <w:proofErr w:type="gramEnd"/>
      <w:r w:rsidRPr="00BD5CA0">
        <w:rPr>
          <w:sz w:val="24"/>
          <w:szCs w:val="24"/>
        </w:rPr>
        <w:t xml:space="preserve"> сведений и до</w:t>
      </w:r>
      <w:r w:rsidR="00BD5CA0">
        <w:rPr>
          <w:sz w:val="24"/>
          <w:szCs w:val="24"/>
        </w:rPr>
        <w:t>кументов, необходимых для предо</w:t>
      </w:r>
      <w:r w:rsidRPr="00BD5CA0">
        <w:rPr>
          <w:sz w:val="24"/>
          <w:szCs w:val="24"/>
        </w:rPr>
        <w:t>ставления социальных услуг</w:t>
      </w:r>
      <w:r w:rsidR="00BD5CA0">
        <w:rPr>
          <w:sz w:val="24"/>
          <w:szCs w:val="24"/>
        </w:rPr>
        <w:t>»</w:t>
      </w:r>
      <w:r w:rsidR="00695F99">
        <w:rPr>
          <w:sz w:val="24"/>
          <w:szCs w:val="24"/>
        </w:rPr>
        <w:t xml:space="preserve"> (</w:t>
      </w:r>
      <w:r w:rsidR="00695F99" w:rsidRPr="00695F99">
        <w:rPr>
          <w:sz w:val="24"/>
          <w:szCs w:val="24"/>
        </w:rPr>
        <w:t>в ред. № 758-п от 24.12.2019 г.</w:t>
      </w:r>
      <w:r w:rsidR="00695F99">
        <w:rPr>
          <w:sz w:val="24"/>
          <w:szCs w:val="24"/>
        </w:rPr>
        <w:t>)</w:t>
      </w:r>
      <w:r w:rsidR="00BD5CA0">
        <w:rPr>
          <w:sz w:val="24"/>
          <w:szCs w:val="24"/>
        </w:rPr>
        <w:t xml:space="preserve"> </w:t>
      </w:r>
      <w:r w:rsidRPr="00BD5CA0">
        <w:rPr>
          <w:sz w:val="24"/>
          <w:szCs w:val="24"/>
        </w:rPr>
        <w:t xml:space="preserve">и определяют процедуру взаимоотношений между сотрудниками </w:t>
      </w:r>
      <w:r w:rsidR="00BD5CA0">
        <w:rPr>
          <w:sz w:val="24"/>
          <w:szCs w:val="24"/>
        </w:rPr>
        <w:t>краевого государственного бюджетного учреждения социального обслуживания «Комплексный центр социального обслуживания «Ленинский»</w:t>
      </w:r>
      <w:r w:rsidRPr="00BD5CA0">
        <w:rPr>
          <w:sz w:val="24"/>
          <w:szCs w:val="24"/>
        </w:rPr>
        <w:t xml:space="preserve"> (далее - Центр) и гражданами пожилого возраста и инвалидами при предоставлении социальных услуг на дому.</w:t>
      </w:r>
    </w:p>
    <w:p w:rsidR="00662ACB" w:rsidRPr="00BD5CA0" w:rsidRDefault="009A06AB" w:rsidP="00BD5CA0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435"/>
        </w:tabs>
        <w:spacing w:before="0" w:after="188" w:line="283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 xml:space="preserve">Социальное обслуживание на дому осуществляется сотрудниками Центра путем предоставления социальных услуг на основании договора, заключенного с </w:t>
      </w:r>
      <w:r w:rsidR="00695F99">
        <w:rPr>
          <w:sz w:val="24"/>
          <w:szCs w:val="24"/>
        </w:rPr>
        <w:t>получателями социальных услуг</w:t>
      </w:r>
      <w:r w:rsidRPr="00BD5CA0">
        <w:rPr>
          <w:sz w:val="24"/>
          <w:szCs w:val="24"/>
        </w:rPr>
        <w:t>.</w:t>
      </w:r>
    </w:p>
    <w:p w:rsidR="00662ACB" w:rsidRPr="00BD5CA0" w:rsidRDefault="009A06AB" w:rsidP="00BD5CA0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176" w:line="274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>Обслуживаемому гражданину гарантируется выполнение только тех социальных услуг, которые предусмотрены договором.</w:t>
      </w:r>
    </w:p>
    <w:p w:rsidR="00662ACB" w:rsidRPr="00BD5CA0" w:rsidRDefault="009A06AB" w:rsidP="00BD5CA0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435"/>
        </w:tabs>
        <w:spacing w:before="0" w:after="235" w:line="278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 xml:space="preserve">Выяснение обслуживаемым гражданином каких-либо вопросов с социальными работниками по телефону предполагается только в течение рабочего дня (с </w:t>
      </w:r>
      <w:r w:rsidR="00695F99">
        <w:rPr>
          <w:sz w:val="24"/>
          <w:szCs w:val="24"/>
        </w:rPr>
        <w:t>9</w:t>
      </w:r>
      <w:r w:rsidRPr="00BD5CA0">
        <w:rPr>
          <w:sz w:val="24"/>
          <w:szCs w:val="24"/>
        </w:rPr>
        <w:t>.00 до 1</w:t>
      </w:r>
      <w:r w:rsidR="00695F99">
        <w:rPr>
          <w:sz w:val="24"/>
          <w:szCs w:val="24"/>
        </w:rPr>
        <w:t>8</w:t>
      </w:r>
      <w:r w:rsidRPr="00BD5CA0">
        <w:rPr>
          <w:sz w:val="24"/>
          <w:szCs w:val="24"/>
        </w:rPr>
        <w:t>.00)</w:t>
      </w:r>
      <w:r w:rsidR="00E44C35">
        <w:rPr>
          <w:sz w:val="24"/>
          <w:szCs w:val="24"/>
        </w:rPr>
        <w:t xml:space="preserve"> и рабочие дни (понедельник – пятница)</w:t>
      </w:r>
      <w:r w:rsidRPr="00BD5CA0">
        <w:rPr>
          <w:sz w:val="24"/>
          <w:szCs w:val="24"/>
        </w:rPr>
        <w:t>.</w:t>
      </w:r>
    </w:p>
    <w:p w:rsidR="00662ACB" w:rsidRPr="00BD5CA0" w:rsidRDefault="009A06AB" w:rsidP="00BD5CA0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 w:after="157" w:line="210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 xml:space="preserve">При получении социальных услуг на дому граждане имеют </w:t>
      </w:r>
      <w:r w:rsidRPr="009A06AB">
        <w:rPr>
          <w:rStyle w:val="0pt"/>
          <w:b/>
          <w:sz w:val="24"/>
          <w:szCs w:val="24"/>
        </w:rPr>
        <w:t>право</w:t>
      </w:r>
      <w:r w:rsidRPr="009A06AB">
        <w:rPr>
          <w:b/>
          <w:sz w:val="24"/>
          <w:szCs w:val="24"/>
        </w:rPr>
        <w:t xml:space="preserve"> </w:t>
      </w:r>
      <w:proofErr w:type="gramStart"/>
      <w:r w:rsidRPr="00BD5CA0">
        <w:rPr>
          <w:sz w:val="24"/>
          <w:szCs w:val="24"/>
        </w:rPr>
        <w:t>на</w:t>
      </w:r>
      <w:proofErr w:type="gramEnd"/>
      <w:r w:rsidRPr="00BD5CA0">
        <w:rPr>
          <w:sz w:val="24"/>
          <w:szCs w:val="24"/>
        </w:rPr>
        <w:t>: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594"/>
        </w:tabs>
        <w:spacing w:before="0" w:after="0" w:line="274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информацию о своих правах, обязанностях и условиях оказания социальных услуг;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599"/>
        </w:tabs>
        <w:spacing w:before="0" w:after="0" w:line="274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уважительное и гуманное отношение со стороны сотрудников;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705"/>
        </w:tabs>
        <w:spacing w:before="0" w:after="0" w:line="274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>конфиденциальность информации личного характера, ставшей известной сотруднику при оказании социальных услуг;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599"/>
        </w:tabs>
        <w:spacing w:before="0" w:after="0" w:line="274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отказ от социального обслуживания;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647"/>
        </w:tabs>
        <w:spacing w:before="0" w:after="0" w:line="274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>информирование директора Центра о нарушении договорных обязательств или некорректном поведении по отношению к гражданину, допущенных сотрудником при оказании социальных услуг;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594"/>
        </w:tabs>
        <w:spacing w:before="0" w:after="291" w:line="274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защиту своих прав и законных интересов, в том числе в судебном порядке.</w:t>
      </w:r>
    </w:p>
    <w:p w:rsidR="00662ACB" w:rsidRPr="00BD5CA0" w:rsidRDefault="009A06AB" w:rsidP="00BD5CA0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440"/>
        </w:tabs>
        <w:spacing w:before="0" w:after="154" w:line="210" w:lineRule="exact"/>
        <w:ind w:firstLine="0"/>
        <w:rPr>
          <w:sz w:val="24"/>
          <w:szCs w:val="24"/>
        </w:rPr>
      </w:pPr>
      <w:r w:rsidRPr="009A06AB">
        <w:rPr>
          <w:rStyle w:val="0pt"/>
          <w:b/>
          <w:sz w:val="24"/>
          <w:szCs w:val="24"/>
        </w:rPr>
        <w:t>Обязанности</w:t>
      </w:r>
      <w:r w:rsidRPr="00BD5CA0">
        <w:rPr>
          <w:sz w:val="24"/>
          <w:szCs w:val="24"/>
        </w:rPr>
        <w:t xml:space="preserve"> граждан, получающих социальные услуги на дому: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609"/>
        </w:tabs>
        <w:spacing w:before="0" w:after="176" w:line="283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>соблюдать условия заключенного договора (требовать от социального работника предоставления услуг, не предусмотренных договором и перечнем гарантированных государством социальных услуг, не допускается);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642"/>
        </w:tabs>
        <w:spacing w:before="0" w:after="184" w:line="288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>представлять достоверную и исчерпывающую информацию, необходимую для осуществления социального обслуживания;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724"/>
        </w:tabs>
        <w:spacing w:before="0" w:line="283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>предоставлять Поставщику социальных услуг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 бесплатно;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662"/>
        </w:tabs>
        <w:spacing w:before="0" w:after="184" w:line="283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>своевременно информировать Поставщика социальных услуг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 бесплатно;</w:t>
      </w:r>
    </w:p>
    <w:p w:rsidR="00996B1F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638"/>
        </w:tabs>
        <w:spacing w:before="0" w:after="0" w:line="278" w:lineRule="exact"/>
        <w:ind w:right="60" w:firstLine="0"/>
        <w:rPr>
          <w:sz w:val="24"/>
          <w:szCs w:val="24"/>
        </w:rPr>
      </w:pPr>
      <w:r w:rsidRPr="00BD5CA0">
        <w:rPr>
          <w:sz w:val="24"/>
          <w:szCs w:val="24"/>
        </w:rPr>
        <w:t>находиться дома в дни планового посещения либо заранее информировать сотрудника Центра (или его непосредственного руководителя) о плановом или внеплановом отсутствии (о своем отъезде к родственникам, о помещении в лечебное учреждение и т.д.);</w:t>
      </w:r>
    </w:p>
    <w:p w:rsidR="00996B1F" w:rsidRPr="00BD5CA0" w:rsidRDefault="00996B1F" w:rsidP="00BD5CA0">
      <w:pPr>
        <w:tabs>
          <w:tab w:val="left" w:pos="0"/>
          <w:tab w:val="left" w:pos="284"/>
        </w:tabs>
      </w:pP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13"/>
        </w:tabs>
        <w:spacing w:before="0" w:after="172" w:line="264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lastRenderedPageBreak/>
        <w:t>формировать заказ на покупку товаров (не более 7 кг) и услуг в день предыдущего посещен</w:t>
      </w:r>
      <w:r w:rsidR="00E44C35">
        <w:rPr>
          <w:sz w:val="24"/>
          <w:szCs w:val="24"/>
        </w:rPr>
        <w:t>ия</w:t>
      </w:r>
      <w:r w:rsidRPr="00BD5CA0">
        <w:rPr>
          <w:sz w:val="24"/>
          <w:szCs w:val="24"/>
        </w:rPr>
        <w:t xml:space="preserve"> (заверяя своей подписью), в исключительных случаях не позднее дня, предшествующего дн</w:t>
      </w:r>
      <w:r w:rsidR="00E44C35">
        <w:rPr>
          <w:sz w:val="24"/>
          <w:szCs w:val="24"/>
        </w:rPr>
        <w:t>ю</w:t>
      </w:r>
      <w:r w:rsidRPr="00BD5CA0">
        <w:rPr>
          <w:sz w:val="24"/>
          <w:szCs w:val="24"/>
        </w:rPr>
        <w:t xml:space="preserve"> планового посещения;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709"/>
        </w:tabs>
        <w:spacing w:before="0" w:after="184" w:line="274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 xml:space="preserve">заблаговременно обеспечивать сотрудника Центра денежными средствами </w:t>
      </w:r>
      <w:r w:rsidR="00E44C35">
        <w:rPr>
          <w:sz w:val="24"/>
          <w:szCs w:val="24"/>
        </w:rPr>
        <w:t>в</w:t>
      </w:r>
      <w:r w:rsidRPr="00BD5CA0">
        <w:rPr>
          <w:sz w:val="24"/>
          <w:szCs w:val="24"/>
        </w:rPr>
        <w:t xml:space="preserve"> размере достаточном для приобретения заказываемых продовольственных и промышленных товаров</w:t>
      </w:r>
      <w:r w:rsidR="00E44C35">
        <w:rPr>
          <w:sz w:val="24"/>
          <w:szCs w:val="24"/>
        </w:rPr>
        <w:t xml:space="preserve">, </w:t>
      </w:r>
      <w:r w:rsidRPr="00BD5CA0">
        <w:rPr>
          <w:sz w:val="24"/>
          <w:szCs w:val="24"/>
        </w:rPr>
        <w:t>лекарственных средств, изделий медицинского наз</w:t>
      </w:r>
      <w:r w:rsidR="00E44C35">
        <w:rPr>
          <w:sz w:val="24"/>
          <w:szCs w:val="24"/>
        </w:rPr>
        <w:t>начения и других товаров и услуг</w:t>
      </w:r>
      <w:r w:rsidRPr="00BD5CA0">
        <w:rPr>
          <w:sz w:val="24"/>
          <w:szCs w:val="24"/>
        </w:rPr>
        <w:t xml:space="preserve"> (окончательный взаиморасчет производится по предъявлении покупок);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27"/>
        </w:tabs>
        <w:spacing w:before="0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>не отказываться от продуктов питания, товаров, медикаментов и других покупок, сделанны</w:t>
      </w:r>
      <w:r w:rsidR="00E44C35">
        <w:rPr>
          <w:sz w:val="24"/>
          <w:szCs w:val="24"/>
        </w:rPr>
        <w:t>х</w:t>
      </w:r>
      <w:r w:rsidRPr="00BD5CA0">
        <w:rPr>
          <w:sz w:val="24"/>
          <w:szCs w:val="24"/>
        </w:rPr>
        <w:t xml:space="preserve"> социальным работником в соответствии с заказом и имеющих надлежащее качество (целостность упаковки, срок годности);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018"/>
        </w:tabs>
        <w:spacing w:before="0" w:after="293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 xml:space="preserve">обеспечить социального работника необходимым инвентарем, моющими и </w:t>
      </w:r>
      <w:r w:rsidR="00E44C35">
        <w:rPr>
          <w:sz w:val="24"/>
          <w:szCs w:val="24"/>
        </w:rPr>
        <w:t>чи</w:t>
      </w:r>
      <w:r w:rsidRPr="00BD5CA0">
        <w:rPr>
          <w:sz w:val="24"/>
          <w:szCs w:val="24"/>
        </w:rPr>
        <w:t>стящими средствами при предоставлении услуг по уборке жилого помещения;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98"/>
        </w:tabs>
        <w:spacing w:before="0" w:after="235" w:line="278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>регулярно расписываться в Дневнике социального работника, за каждую оказываемую услугу, а также за выдачу и прием оригиналов документов, отдаваемых социальному ра</w:t>
      </w:r>
      <w:r w:rsidR="00E44C35">
        <w:rPr>
          <w:sz w:val="24"/>
          <w:szCs w:val="24"/>
        </w:rPr>
        <w:t>б</w:t>
      </w:r>
      <w:r w:rsidRPr="00BD5CA0">
        <w:rPr>
          <w:sz w:val="24"/>
          <w:szCs w:val="24"/>
        </w:rPr>
        <w:t>отнику и денежные средства, выдаваемые на приобретение продуктов и предметов первой необходимости;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9"/>
        </w:tabs>
        <w:spacing w:before="0" w:after="226" w:line="210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своевременно вносить плату за социальное обслуживание;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56"/>
        </w:tabs>
        <w:spacing w:before="0" w:after="176" w:line="274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 xml:space="preserve">бережно относиться к имеющейся у него документации, необходимой при осуществлении социального обслуживания на дому (договор, квитанции об оплате за обслуживание, </w:t>
      </w:r>
      <w:r w:rsidR="001B4359">
        <w:rPr>
          <w:sz w:val="24"/>
          <w:szCs w:val="24"/>
        </w:rPr>
        <w:t>тетрадь выполнения социальных услуг</w:t>
      </w:r>
      <w:r w:rsidRPr="00BD5CA0">
        <w:rPr>
          <w:sz w:val="24"/>
          <w:szCs w:val="24"/>
        </w:rPr>
        <w:t xml:space="preserve"> и т.д.), и предъявлять ее по требованию сотрудников Центра;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1042"/>
        </w:tabs>
        <w:spacing w:before="0" w:after="235" w:line="278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>обеспечивать беспрепятственный доступ сотрудников Центра в жилое помещение в установленное для посещения время;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4"/>
        </w:tabs>
        <w:spacing w:before="0" w:after="253" w:line="210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не создавать условия, подвергающие опасности жизнь и здоровье сотрудников Центра</w:t>
      </w:r>
      <w:r w:rsidR="001B4359">
        <w:rPr>
          <w:sz w:val="24"/>
          <w:szCs w:val="24"/>
        </w:rPr>
        <w:t>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4"/>
        </w:tabs>
        <w:spacing w:before="0" w:after="203" w:line="210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поддерживать должное санитарное состояние жилища, соблюдать правила личной гигиены;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89"/>
        </w:tabs>
        <w:spacing w:before="0" w:after="235" w:line="278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>соблюдать общепризнанные нормы поведения, уважительно относиться к сотрудникам Центра и не допускать оскорбления в их адрес, не применять физическое насилие и другие действия, унижающие человеческое достоинство;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4"/>
        </w:tabs>
        <w:spacing w:before="0" w:after="210" w:line="210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не находиться в момент планового посещения в состоянии алкогольного опьянения;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879"/>
        </w:tabs>
        <w:spacing w:before="0" w:after="213" w:line="210" w:lineRule="exact"/>
        <w:ind w:firstLine="0"/>
        <w:rPr>
          <w:sz w:val="24"/>
          <w:szCs w:val="24"/>
        </w:rPr>
      </w:pPr>
      <w:r w:rsidRPr="00BD5CA0">
        <w:rPr>
          <w:sz w:val="24"/>
          <w:szCs w:val="24"/>
        </w:rPr>
        <w:t>самостоятельно содержать домашних животных;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94"/>
        </w:tabs>
        <w:spacing w:before="0" w:after="169" w:line="278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>привлекать сотрудников Центра для решения только личных вопросов (не допускается привлечение сотрудников Центра для решения проблем родственников и вмешательство последних в процесс обслуживания);</w:t>
      </w:r>
    </w:p>
    <w:p w:rsidR="00662ACB" w:rsidRPr="00BD5CA0" w:rsidRDefault="009A06AB" w:rsidP="00BD5CA0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942"/>
        </w:tabs>
        <w:spacing w:before="0" w:after="192" w:line="293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>информировать в письменной форме Поставщика социальных услуг об отказе от получения услуг, предусмотренных договором.</w:t>
      </w:r>
    </w:p>
    <w:p w:rsidR="00662ACB" w:rsidRPr="00BD5CA0" w:rsidRDefault="009A06AB" w:rsidP="001B4359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650"/>
        </w:tabs>
        <w:spacing w:before="0" w:after="0" w:line="278" w:lineRule="exact"/>
        <w:ind w:right="40" w:firstLine="0"/>
        <w:rPr>
          <w:sz w:val="24"/>
          <w:szCs w:val="24"/>
        </w:rPr>
      </w:pPr>
      <w:r w:rsidRPr="00BD5CA0">
        <w:rPr>
          <w:sz w:val="24"/>
          <w:szCs w:val="24"/>
        </w:rPr>
        <w:t>В случае неисполнения клиентом пункта 6 настоящих Правил</w:t>
      </w:r>
      <w:r w:rsidR="001B4359">
        <w:rPr>
          <w:sz w:val="24"/>
          <w:szCs w:val="24"/>
        </w:rPr>
        <w:t>,</w:t>
      </w:r>
      <w:r w:rsidRPr="00BD5CA0">
        <w:rPr>
          <w:sz w:val="24"/>
          <w:szCs w:val="24"/>
        </w:rPr>
        <w:t xml:space="preserve"> </w:t>
      </w:r>
      <w:r w:rsidR="001B4359">
        <w:rPr>
          <w:sz w:val="24"/>
          <w:szCs w:val="24"/>
        </w:rPr>
        <w:t xml:space="preserve">администрация </w:t>
      </w:r>
      <w:r w:rsidRPr="00BD5CA0">
        <w:rPr>
          <w:sz w:val="24"/>
          <w:szCs w:val="24"/>
        </w:rPr>
        <w:t>Центр</w:t>
      </w:r>
      <w:r w:rsidR="001B4359">
        <w:rPr>
          <w:sz w:val="24"/>
          <w:szCs w:val="24"/>
        </w:rPr>
        <w:t>а</w:t>
      </w:r>
      <w:r w:rsidRPr="00BD5CA0">
        <w:rPr>
          <w:sz w:val="24"/>
          <w:szCs w:val="24"/>
        </w:rPr>
        <w:t xml:space="preserve"> обязан</w:t>
      </w:r>
      <w:r w:rsidR="001B4359">
        <w:rPr>
          <w:sz w:val="24"/>
          <w:szCs w:val="24"/>
        </w:rPr>
        <w:t>а</w:t>
      </w:r>
      <w:r w:rsidRPr="00BD5CA0">
        <w:rPr>
          <w:sz w:val="24"/>
          <w:szCs w:val="24"/>
        </w:rPr>
        <w:t xml:space="preserve"> в письменном виде уведомить гражданина о возможных последствиях его </w:t>
      </w:r>
      <w:r w:rsidR="001B4359">
        <w:rPr>
          <w:sz w:val="24"/>
          <w:szCs w:val="24"/>
        </w:rPr>
        <w:t>действий. При повторном наруше</w:t>
      </w:r>
      <w:r w:rsidRPr="00BD5CA0">
        <w:rPr>
          <w:sz w:val="24"/>
          <w:szCs w:val="24"/>
        </w:rPr>
        <w:t xml:space="preserve">нии </w:t>
      </w:r>
      <w:r w:rsidR="001B4359">
        <w:rPr>
          <w:sz w:val="24"/>
          <w:szCs w:val="24"/>
        </w:rPr>
        <w:t xml:space="preserve">администрация </w:t>
      </w:r>
      <w:r w:rsidRPr="00BD5CA0">
        <w:rPr>
          <w:sz w:val="24"/>
          <w:szCs w:val="24"/>
        </w:rPr>
        <w:t>Центр</w:t>
      </w:r>
      <w:r w:rsidR="001B4359">
        <w:rPr>
          <w:sz w:val="24"/>
          <w:szCs w:val="24"/>
        </w:rPr>
        <w:t>а</w:t>
      </w:r>
      <w:r w:rsidRPr="00BD5CA0">
        <w:rPr>
          <w:sz w:val="24"/>
          <w:szCs w:val="24"/>
        </w:rPr>
        <w:t xml:space="preserve"> вправе принять решение о прекращении социального обслуживания гражданина и расторжении договора о социальном обслуживании.</w:t>
      </w:r>
    </w:p>
    <w:p w:rsidR="00996B1F" w:rsidRPr="00BD5CA0" w:rsidRDefault="00996B1F" w:rsidP="001B4359">
      <w:pPr>
        <w:pStyle w:val="11"/>
        <w:shd w:val="clear" w:color="auto" w:fill="auto"/>
        <w:tabs>
          <w:tab w:val="left" w:pos="650"/>
        </w:tabs>
        <w:spacing w:before="0" w:after="0" w:line="278" w:lineRule="exact"/>
        <w:ind w:right="40" w:firstLine="0"/>
        <w:rPr>
          <w:sz w:val="24"/>
          <w:szCs w:val="24"/>
        </w:rPr>
      </w:pPr>
    </w:p>
    <w:p w:rsidR="00996B1F" w:rsidRPr="00BD5CA0" w:rsidRDefault="00996B1F" w:rsidP="001B4359">
      <w:pPr>
        <w:pStyle w:val="11"/>
        <w:shd w:val="clear" w:color="auto" w:fill="auto"/>
        <w:tabs>
          <w:tab w:val="left" w:pos="650"/>
        </w:tabs>
        <w:spacing w:before="0" w:after="0" w:line="240" w:lineRule="auto"/>
        <w:ind w:right="40" w:firstLine="0"/>
        <w:rPr>
          <w:sz w:val="24"/>
          <w:szCs w:val="24"/>
        </w:rPr>
      </w:pPr>
    </w:p>
    <w:p w:rsidR="001B4359" w:rsidRDefault="001B4359" w:rsidP="001B4359">
      <w:pPr>
        <w:pStyle w:val="30"/>
        <w:tabs>
          <w:tab w:val="left" w:pos="5578"/>
          <w:tab w:val="left" w:pos="6552"/>
          <w:tab w:val="left" w:leader="underscore" w:pos="8160"/>
          <w:tab w:val="left" w:leader="underscore" w:pos="8822"/>
        </w:tabs>
        <w:spacing w:before="0" w:after="0" w:line="240" w:lineRule="auto"/>
        <w:jc w:val="both"/>
        <w:rPr>
          <w:sz w:val="24"/>
          <w:szCs w:val="24"/>
        </w:rPr>
      </w:pPr>
      <w:r w:rsidRPr="001B4359">
        <w:rPr>
          <w:sz w:val="24"/>
          <w:szCs w:val="24"/>
        </w:rPr>
        <w:t xml:space="preserve">С ПРАВИЛАМИ ВНУТРЕННЕГО РАСПОРЯДКА ДЛЯ ПОЛУЧАТЕЛЕЙ СОЦИАЛЬНЫХ УСЛУГ НА ДОМУ </w:t>
      </w:r>
      <w:proofErr w:type="gramStart"/>
      <w:r w:rsidRPr="001B4359">
        <w:rPr>
          <w:sz w:val="24"/>
          <w:szCs w:val="24"/>
        </w:rPr>
        <w:t>ОЗНАКОМЛЕН</w:t>
      </w:r>
      <w:proofErr w:type="gramEnd"/>
      <w:r w:rsidRPr="001B4359">
        <w:rPr>
          <w:sz w:val="24"/>
          <w:szCs w:val="24"/>
        </w:rPr>
        <w:t xml:space="preserve"> (А) И СОГЛАСЕН (А) </w:t>
      </w:r>
    </w:p>
    <w:p w:rsidR="00F33531" w:rsidRDefault="00F33531" w:rsidP="001B4359">
      <w:pPr>
        <w:pStyle w:val="30"/>
        <w:tabs>
          <w:tab w:val="left" w:pos="5578"/>
          <w:tab w:val="left" w:pos="6552"/>
          <w:tab w:val="left" w:leader="underscore" w:pos="8160"/>
          <w:tab w:val="left" w:leader="underscore" w:pos="8822"/>
        </w:tabs>
        <w:spacing w:before="0" w:after="0" w:line="240" w:lineRule="auto"/>
        <w:jc w:val="both"/>
        <w:rPr>
          <w:sz w:val="24"/>
          <w:szCs w:val="24"/>
        </w:rPr>
      </w:pPr>
    </w:p>
    <w:p w:rsidR="001B4359" w:rsidRDefault="001B4359" w:rsidP="001B4359">
      <w:pPr>
        <w:pStyle w:val="30"/>
        <w:tabs>
          <w:tab w:val="left" w:pos="5578"/>
          <w:tab w:val="left" w:pos="6552"/>
          <w:tab w:val="left" w:leader="underscore" w:pos="8160"/>
          <w:tab w:val="left" w:leader="underscore" w:pos="88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F33531">
        <w:rPr>
          <w:sz w:val="24"/>
          <w:szCs w:val="24"/>
        </w:rPr>
        <w:t xml:space="preserve">________________ / ________________________ </w:t>
      </w:r>
      <w:r w:rsidR="00755A30">
        <w:rPr>
          <w:sz w:val="24"/>
          <w:szCs w:val="24"/>
        </w:rPr>
        <w:t xml:space="preserve">                    </w:t>
      </w:r>
      <w:r w:rsidR="00F33531">
        <w:rPr>
          <w:sz w:val="24"/>
          <w:szCs w:val="24"/>
        </w:rPr>
        <w:t>« ___» ________________ 20___ г.</w:t>
      </w:r>
    </w:p>
    <w:p w:rsidR="00F33531" w:rsidRPr="00F33531" w:rsidRDefault="00755A30" w:rsidP="009A06AB">
      <w:pPr>
        <w:pStyle w:val="30"/>
        <w:tabs>
          <w:tab w:val="left" w:pos="3270"/>
          <w:tab w:val="left" w:leader="underscore" w:pos="8160"/>
          <w:tab w:val="left" w:leader="underscore" w:pos="8822"/>
        </w:tabs>
        <w:spacing w:before="0" w:after="0"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</w:t>
      </w:r>
      <w:r w:rsidR="009A06AB">
        <w:rPr>
          <w:sz w:val="24"/>
          <w:szCs w:val="24"/>
          <w:vertAlign w:val="subscript"/>
        </w:rPr>
        <w:t>(подпись)</w:t>
      </w:r>
      <w:r w:rsidR="009A06AB">
        <w:rPr>
          <w:sz w:val="24"/>
          <w:szCs w:val="24"/>
          <w:vertAlign w:val="subscript"/>
        </w:rPr>
        <w:tab/>
        <w:t>(</w:t>
      </w:r>
      <w:proofErr w:type="spellStart"/>
      <w:r w:rsidR="009A06AB">
        <w:rPr>
          <w:sz w:val="24"/>
          <w:szCs w:val="24"/>
          <w:vertAlign w:val="subscript"/>
        </w:rPr>
        <w:t>ф.и.о.</w:t>
      </w:r>
      <w:proofErr w:type="spellEnd"/>
      <w:r w:rsidR="009A06AB">
        <w:rPr>
          <w:sz w:val="24"/>
          <w:szCs w:val="24"/>
          <w:vertAlign w:val="subscript"/>
        </w:rPr>
        <w:t xml:space="preserve"> получателя)</w:t>
      </w:r>
    </w:p>
    <w:p w:rsidR="00662ACB" w:rsidRPr="001B4359" w:rsidRDefault="00662ACB" w:rsidP="00996B1F">
      <w:pPr>
        <w:pStyle w:val="30"/>
        <w:shd w:val="clear" w:color="auto" w:fill="auto"/>
        <w:tabs>
          <w:tab w:val="left" w:pos="5578"/>
          <w:tab w:val="left" w:pos="6552"/>
          <w:tab w:val="left" w:leader="underscore" w:pos="8160"/>
          <w:tab w:val="left" w:leader="underscore" w:pos="8822"/>
        </w:tabs>
        <w:spacing w:before="0" w:after="0" w:line="200" w:lineRule="exact"/>
        <w:rPr>
          <w:b w:val="0"/>
          <w:sz w:val="24"/>
          <w:szCs w:val="24"/>
        </w:rPr>
      </w:pPr>
    </w:p>
    <w:p w:rsidR="00662ACB" w:rsidRPr="00BD5CA0" w:rsidRDefault="00662ACB" w:rsidP="00BD5CA0">
      <w:pPr>
        <w:pStyle w:val="40"/>
        <w:shd w:val="clear" w:color="auto" w:fill="auto"/>
        <w:spacing w:before="0" w:line="140" w:lineRule="exact"/>
        <w:ind w:left="3180"/>
        <w:rPr>
          <w:sz w:val="24"/>
          <w:szCs w:val="24"/>
        </w:rPr>
      </w:pPr>
      <w:bookmarkStart w:id="1" w:name="_GoBack"/>
      <w:bookmarkEnd w:id="1"/>
    </w:p>
    <w:sectPr w:rsidR="00662ACB" w:rsidRPr="00BD5CA0" w:rsidSect="00BD5CA0">
      <w:footerReference w:type="default" r:id="rId8"/>
      <w:pgSz w:w="11909" w:h="16838"/>
      <w:pgMar w:top="426" w:right="569" w:bottom="426" w:left="709" w:header="0" w:footer="5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32" w:rsidRDefault="003F5B32" w:rsidP="00662ACB">
      <w:r>
        <w:separator/>
      </w:r>
    </w:p>
  </w:endnote>
  <w:endnote w:type="continuationSeparator" w:id="0">
    <w:p w:rsidR="003F5B32" w:rsidRDefault="003F5B32" w:rsidP="0066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B1F" w:rsidRDefault="00996B1F" w:rsidP="00996B1F">
    <w:pPr>
      <w:pStyle w:val="a7"/>
      <w:tabs>
        <w:tab w:val="clear" w:pos="4677"/>
        <w:tab w:val="clear" w:pos="9355"/>
        <w:tab w:val="right" w:pos="10348"/>
      </w:tabs>
    </w:pPr>
    <w:r>
      <w:ptab w:relativeTo="margin" w:alignment="left" w:leader="dot"/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32" w:rsidRDefault="003F5B32"/>
  </w:footnote>
  <w:footnote w:type="continuationSeparator" w:id="0">
    <w:p w:rsidR="003F5B32" w:rsidRDefault="003F5B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45C"/>
    <w:multiLevelType w:val="multilevel"/>
    <w:tmpl w:val="8DCE8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9523E5"/>
    <w:multiLevelType w:val="multilevel"/>
    <w:tmpl w:val="7D025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62ACB"/>
    <w:rsid w:val="001B4359"/>
    <w:rsid w:val="003F5B32"/>
    <w:rsid w:val="00662ACB"/>
    <w:rsid w:val="00695F99"/>
    <w:rsid w:val="00755A30"/>
    <w:rsid w:val="00996B1F"/>
    <w:rsid w:val="009A06AB"/>
    <w:rsid w:val="00BD5CA0"/>
    <w:rsid w:val="00E44C35"/>
    <w:rsid w:val="00F3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3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2AC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2ACB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66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1"/>
    <w:rsid w:val="0066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Candara0pt">
    <w:name w:val="Основной текст + Candara;Интервал 0 pt"/>
    <w:basedOn w:val="a4"/>
    <w:rsid w:val="00662AC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sid w:val="00662A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66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662A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66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rsid w:val="00662ACB"/>
    <w:pPr>
      <w:shd w:val="clear" w:color="auto" w:fill="FFFFFF"/>
      <w:spacing w:after="180" w:line="254" w:lineRule="exact"/>
      <w:jc w:val="right"/>
    </w:pPr>
    <w:rPr>
      <w:rFonts w:ascii="Times New Roman" w:eastAsia="Times New Roman" w:hAnsi="Times New Roman" w:cs="Times New Roman"/>
      <w:b/>
      <w:bCs/>
      <w:i/>
      <w:iCs/>
      <w:spacing w:val="2"/>
      <w:sz w:val="19"/>
      <w:szCs w:val="19"/>
    </w:rPr>
  </w:style>
  <w:style w:type="paragraph" w:customStyle="1" w:styleId="10">
    <w:name w:val="Заголовок №1"/>
    <w:basedOn w:val="a"/>
    <w:link w:val="1"/>
    <w:rsid w:val="00662ACB"/>
    <w:pPr>
      <w:shd w:val="clear" w:color="auto" w:fill="FFFFFF"/>
      <w:spacing w:before="18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a4"/>
    <w:rsid w:val="00662ACB"/>
    <w:pPr>
      <w:shd w:val="clear" w:color="auto" w:fill="FFFFFF"/>
      <w:spacing w:before="420" w:after="180" w:line="269" w:lineRule="exact"/>
      <w:ind w:hanging="44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662ACB"/>
    <w:pPr>
      <w:shd w:val="clear" w:color="auto" w:fill="FFFFFF"/>
      <w:spacing w:before="600" w:after="1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662ACB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styleId="a5">
    <w:name w:val="header"/>
    <w:basedOn w:val="a"/>
    <w:link w:val="a6"/>
    <w:uiPriority w:val="99"/>
    <w:semiHidden/>
    <w:unhideWhenUsed/>
    <w:rsid w:val="00996B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6B1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96B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B1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93cso13</dc:creator>
  <cp:lastModifiedBy>8 кабинет cso38</cp:lastModifiedBy>
  <cp:revision>3</cp:revision>
  <dcterms:created xsi:type="dcterms:W3CDTF">2020-05-29T05:57:00Z</dcterms:created>
  <dcterms:modified xsi:type="dcterms:W3CDTF">2020-06-03T10:11:00Z</dcterms:modified>
</cp:coreProperties>
</file>